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0D1E2" w14:textId="77777777" w:rsidR="007752E3" w:rsidRPr="00475CD4" w:rsidRDefault="007752E3" w:rsidP="009346DE">
      <w:pPr>
        <w:jc w:val="center"/>
        <w:rPr>
          <w:rFonts w:cstheme="minorHAnsi"/>
          <w:b/>
          <w:bCs/>
          <w:lang w:val="en-US"/>
        </w:rPr>
      </w:pPr>
    </w:p>
    <w:p w14:paraId="3AF002B5" w14:textId="77777777" w:rsidR="007752E3" w:rsidRPr="00475CD4" w:rsidRDefault="007752E3" w:rsidP="009346DE">
      <w:pPr>
        <w:jc w:val="center"/>
        <w:rPr>
          <w:rFonts w:cstheme="minorHAnsi"/>
          <w:b/>
          <w:bCs/>
          <w:lang w:val="en-US"/>
        </w:rPr>
      </w:pPr>
    </w:p>
    <w:p w14:paraId="3606D8CB" w14:textId="77777777" w:rsidR="0013529E" w:rsidRPr="00475CD4" w:rsidRDefault="0013529E" w:rsidP="009346DE">
      <w:pPr>
        <w:jc w:val="center"/>
        <w:rPr>
          <w:rFonts w:cstheme="minorHAnsi"/>
          <w:b/>
          <w:bCs/>
          <w:sz w:val="40"/>
          <w:szCs w:val="40"/>
          <w:lang w:val="en-US"/>
        </w:rPr>
      </w:pPr>
    </w:p>
    <w:p w14:paraId="14D5FE2E" w14:textId="259A9304" w:rsidR="00782318" w:rsidRDefault="00122042" w:rsidP="009346DE">
      <w:pPr>
        <w:jc w:val="center"/>
        <w:rPr>
          <w:rFonts w:cstheme="minorHAnsi"/>
          <w:b/>
          <w:bCs/>
          <w:sz w:val="40"/>
          <w:szCs w:val="40"/>
          <w:lang w:val="en-US"/>
        </w:rPr>
      </w:pPr>
      <w:r w:rsidRPr="00475CD4">
        <w:rPr>
          <w:rFonts w:cstheme="minorHAnsi"/>
          <w:b/>
          <w:bCs/>
          <w:sz w:val="40"/>
          <w:szCs w:val="40"/>
          <w:lang w:val="en-US"/>
        </w:rPr>
        <w:t>Gender Equality Plan</w:t>
      </w:r>
    </w:p>
    <w:p w14:paraId="5AD0F245" w14:textId="6B761FB6" w:rsidR="00782318" w:rsidRPr="00475CD4" w:rsidRDefault="00782318" w:rsidP="009346DE">
      <w:pPr>
        <w:jc w:val="center"/>
        <w:rPr>
          <w:rFonts w:cstheme="minorHAnsi"/>
          <w:b/>
          <w:bCs/>
          <w:sz w:val="40"/>
          <w:szCs w:val="40"/>
          <w:lang w:val="en-US"/>
        </w:rPr>
      </w:pPr>
      <w:r>
        <w:rPr>
          <w:rFonts w:cstheme="minorHAnsi"/>
          <w:b/>
          <w:bCs/>
          <w:sz w:val="40"/>
          <w:szCs w:val="40"/>
          <w:lang w:val="en-US"/>
        </w:rPr>
        <w:t>[Year(s)]</w:t>
      </w:r>
    </w:p>
    <w:p w14:paraId="17106285" w14:textId="0C430FB2" w:rsidR="00122042" w:rsidRPr="00475CD4" w:rsidRDefault="009346DE" w:rsidP="009346DE">
      <w:pPr>
        <w:jc w:val="center"/>
        <w:rPr>
          <w:rFonts w:cstheme="minorHAnsi"/>
          <w:i/>
          <w:iCs/>
          <w:lang w:val="en-US"/>
        </w:rPr>
      </w:pPr>
      <w:r w:rsidRPr="00475CD4">
        <w:rPr>
          <w:rFonts w:cstheme="minorHAnsi"/>
          <w:i/>
          <w:iCs/>
          <w:lang w:val="en-US"/>
        </w:rPr>
        <w:t>[Name</w:t>
      </w:r>
      <w:r w:rsidR="00453364" w:rsidRPr="00475CD4">
        <w:rPr>
          <w:rFonts w:cstheme="minorHAnsi"/>
          <w:i/>
          <w:iCs/>
          <w:lang w:val="en-US"/>
        </w:rPr>
        <w:t>/logo</w:t>
      </w:r>
      <w:r w:rsidRPr="00475CD4">
        <w:rPr>
          <w:rFonts w:cstheme="minorHAnsi"/>
          <w:i/>
          <w:iCs/>
          <w:lang w:val="en-US"/>
        </w:rPr>
        <w:t xml:space="preserve"> of </w:t>
      </w:r>
      <w:r w:rsidR="00B06774" w:rsidRPr="00475CD4">
        <w:rPr>
          <w:rFonts w:cstheme="minorHAnsi"/>
          <w:i/>
          <w:iCs/>
          <w:lang w:val="en-US"/>
        </w:rPr>
        <w:t>your</w:t>
      </w:r>
      <w:r w:rsidRPr="00475CD4">
        <w:rPr>
          <w:rFonts w:cstheme="minorHAnsi"/>
          <w:i/>
          <w:iCs/>
          <w:lang w:val="en-US"/>
        </w:rPr>
        <w:t xml:space="preserve"> ERIC] </w:t>
      </w:r>
    </w:p>
    <w:p w14:paraId="00688EC5" w14:textId="77777777" w:rsidR="009346DE" w:rsidRPr="00475CD4" w:rsidRDefault="009346DE" w:rsidP="009346DE">
      <w:pPr>
        <w:rPr>
          <w:rFonts w:cstheme="minorHAnsi"/>
          <w:color w:val="185F95"/>
          <w:sz w:val="28"/>
          <w:szCs w:val="28"/>
        </w:rPr>
      </w:pPr>
    </w:p>
    <w:p w14:paraId="276F1FBB" w14:textId="0B3B6399" w:rsidR="009346DE" w:rsidRPr="00475CD4" w:rsidRDefault="009346DE" w:rsidP="009346DE">
      <w:pPr>
        <w:rPr>
          <w:rFonts w:cstheme="minorHAnsi"/>
          <w:color w:val="185F95"/>
          <w:sz w:val="28"/>
          <w:szCs w:val="28"/>
        </w:rPr>
      </w:pPr>
      <w:r w:rsidRPr="00475CD4">
        <w:rPr>
          <w:rFonts w:cstheme="minorHAnsi"/>
          <w:color w:val="185F95"/>
          <w:sz w:val="28"/>
          <w:szCs w:val="28"/>
        </w:rPr>
        <w:t>Document info</w:t>
      </w:r>
    </w:p>
    <w:p w14:paraId="2493DCE1" w14:textId="77777777" w:rsidR="009346DE" w:rsidRPr="00475CD4" w:rsidRDefault="009346DE" w:rsidP="009346DE">
      <w:pPr>
        <w:autoSpaceDE w:val="0"/>
        <w:autoSpaceDN w:val="0"/>
        <w:adjustRightInd w:val="0"/>
        <w:spacing w:after="0" w:line="240" w:lineRule="auto"/>
        <w:rPr>
          <w:rFonts w:cstheme="minorHAns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088"/>
        <w:gridCol w:w="2887"/>
      </w:tblGrid>
      <w:tr w:rsidR="009346DE" w:rsidRPr="00475CD4" w14:paraId="677F664F" w14:textId="2F017930" w:rsidTr="00475CD4">
        <w:trPr>
          <w:trHeight w:val="151"/>
        </w:trPr>
        <w:tc>
          <w:tcPr>
            <w:tcW w:w="2088" w:type="dxa"/>
          </w:tcPr>
          <w:p w14:paraId="578D6C45" w14:textId="4D83E61E" w:rsidR="009346DE" w:rsidRPr="00475CD4" w:rsidRDefault="009346DE" w:rsidP="009346DE">
            <w:pPr>
              <w:autoSpaceDE w:val="0"/>
              <w:autoSpaceDN w:val="0"/>
              <w:adjustRightInd w:val="0"/>
              <w:spacing w:after="0" w:line="240" w:lineRule="auto"/>
              <w:rPr>
                <w:rFonts w:cstheme="minorHAnsi"/>
                <w:color w:val="000000"/>
                <w:sz w:val="18"/>
                <w:szCs w:val="18"/>
              </w:rPr>
            </w:pPr>
            <w:r w:rsidRPr="00475CD4">
              <w:rPr>
                <w:rFonts w:cstheme="minorHAnsi"/>
                <w:b/>
                <w:bCs/>
                <w:color w:val="000000"/>
                <w:sz w:val="18"/>
                <w:szCs w:val="18"/>
              </w:rPr>
              <w:t xml:space="preserve">Status </w:t>
            </w:r>
          </w:p>
        </w:tc>
        <w:tc>
          <w:tcPr>
            <w:tcW w:w="2887" w:type="dxa"/>
          </w:tcPr>
          <w:p w14:paraId="6692F51C" w14:textId="77777777" w:rsidR="009346DE" w:rsidRPr="00475CD4" w:rsidRDefault="009346DE" w:rsidP="009346DE">
            <w:pPr>
              <w:autoSpaceDE w:val="0"/>
              <w:autoSpaceDN w:val="0"/>
              <w:adjustRightInd w:val="0"/>
              <w:spacing w:after="0" w:line="240" w:lineRule="auto"/>
              <w:rPr>
                <w:rFonts w:cstheme="minorHAnsi"/>
                <w:b/>
                <w:bCs/>
                <w:color w:val="000000"/>
                <w:sz w:val="18"/>
                <w:szCs w:val="18"/>
              </w:rPr>
            </w:pPr>
          </w:p>
        </w:tc>
      </w:tr>
      <w:tr w:rsidR="009346DE" w:rsidRPr="00475CD4" w14:paraId="0D2BF0A8" w14:textId="2ED228BC" w:rsidTr="00475CD4">
        <w:trPr>
          <w:trHeight w:val="151"/>
        </w:trPr>
        <w:tc>
          <w:tcPr>
            <w:tcW w:w="2088" w:type="dxa"/>
          </w:tcPr>
          <w:p w14:paraId="1D84DD56" w14:textId="2322D572" w:rsidR="009346DE" w:rsidRPr="00475CD4" w:rsidRDefault="00C65651" w:rsidP="009346DE">
            <w:pPr>
              <w:autoSpaceDE w:val="0"/>
              <w:autoSpaceDN w:val="0"/>
              <w:adjustRightInd w:val="0"/>
              <w:spacing w:after="0" w:line="240" w:lineRule="auto"/>
              <w:rPr>
                <w:rFonts w:cstheme="minorHAnsi"/>
                <w:color w:val="000000"/>
                <w:sz w:val="18"/>
                <w:szCs w:val="18"/>
                <w:lang w:val="en-US"/>
              </w:rPr>
            </w:pPr>
            <w:r w:rsidRPr="00475CD4">
              <w:rPr>
                <w:rFonts w:cstheme="minorHAnsi"/>
                <w:b/>
                <w:bCs/>
                <w:color w:val="000000"/>
                <w:sz w:val="18"/>
                <w:szCs w:val="18"/>
                <w:lang w:val="en-US"/>
              </w:rPr>
              <w:t xml:space="preserve">Written by </w:t>
            </w:r>
            <w:r w:rsidR="00453364" w:rsidRPr="00475CD4">
              <w:rPr>
                <w:rFonts w:cstheme="minorHAnsi"/>
                <w:b/>
                <w:bCs/>
                <w:color w:val="000000"/>
                <w:sz w:val="18"/>
                <w:szCs w:val="18"/>
                <w:lang w:val="en-US"/>
              </w:rPr>
              <w:t xml:space="preserve"> </w:t>
            </w:r>
          </w:p>
        </w:tc>
        <w:tc>
          <w:tcPr>
            <w:tcW w:w="2887" w:type="dxa"/>
          </w:tcPr>
          <w:p w14:paraId="4F718DE9" w14:textId="77777777" w:rsidR="009346DE" w:rsidRPr="00475CD4" w:rsidRDefault="009346DE" w:rsidP="009346DE">
            <w:pPr>
              <w:autoSpaceDE w:val="0"/>
              <w:autoSpaceDN w:val="0"/>
              <w:adjustRightInd w:val="0"/>
              <w:spacing w:after="0" w:line="240" w:lineRule="auto"/>
              <w:rPr>
                <w:rFonts w:cstheme="minorHAnsi"/>
                <w:b/>
                <w:bCs/>
                <w:color w:val="000000"/>
                <w:sz w:val="18"/>
                <w:szCs w:val="18"/>
              </w:rPr>
            </w:pPr>
          </w:p>
        </w:tc>
      </w:tr>
      <w:tr w:rsidR="00C65651" w:rsidRPr="00475CD4" w14:paraId="0018C7B2" w14:textId="77777777" w:rsidTr="00475CD4">
        <w:trPr>
          <w:trHeight w:val="151"/>
        </w:trPr>
        <w:tc>
          <w:tcPr>
            <w:tcW w:w="2088" w:type="dxa"/>
          </w:tcPr>
          <w:p w14:paraId="49F9D14C" w14:textId="1CDC0133" w:rsidR="00C65651" w:rsidRPr="00475CD4" w:rsidRDefault="00C65651" w:rsidP="009346DE">
            <w:pPr>
              <w:autoSpaceDE w:val="0"/>
              <w:autoSpaceDN w:val="0"/>
              <w:adjustRightInd w:val="0"/>
              <w:spacing w:after="0" w:line="240" w:lineRule="auto"/>
              <w:rPr>
                <w:rFonts w:cstheme="minorHAnsi"/>
                <w:b/>
                <w:bCs/>
                <w:color w:val="000000"/>
                <w:sz w:val="18"/>
                <w:szCs w:val="18"/>
                <w:lang w:val="en-US"/>
              </w:rPr>
            </w:pPr>
            <w:r w:rsidRPr="00475CD4">
              <w:rPr>
                <w:rFonts w:cstheme="minorHAnsi"/>
                <w:b/>
                <w:bCs/>
                <w:color w:val="000000"/>
                <w:sz w:val="18"/>
                <w:szCs w:val="18"/>
                <w:lang w:val="en-US"/>
              </w:rPr>
              <w:t>Appr</w:t>
            </w:r>
            <w:bookmarkStart w:id="0" w:name="_GoBack"/>
            <w:bookmarkEnd w:id="0"/>
            <w:r w:rsidRPr="00475CD4">
              <w:rPr>
                <w:rFonts w:cstheme="minorHAnsi"/>
                <w:b/>
                <w:bCs/>
                <w:color w:val="000000"/>
                <w:sz w:val="18"/>
                <w:szCs w:val="18"/>
                <w:lang w:val="en-US"/>
              </w:rPr>
              <w:t xml:space="preserve">oved by </w:t>
            </w:r>
          </w:p>
        </w:tc>
        <w:tc>
          <w:tcPr>
            <w:tcW w:w="2887" w:type="dxa"/>
          </w:tcPr>
          <w:p w14:paraId="0FDF2EF3" w14:textId="77777777" w:rsidR="00C65651" w:rsidRPr="00475CD4" w:rsidRDefault="00C65651" w:rsidP="009346DE">
            <w:pPr>
              <w:autoSpaceDE w:val="0"/>
              <w:autoSpaceDN w:val="0"/>
              <w:adjustRightInd w:val="0"/>
              <w:spacing w:after="0" w:line="240" w:lineRule="auto"/>
              <w:rPr>
                <w:rFonts w:cstheme="minorHAnsi"/>
                <w:b/>
                <w:bCs/>
                <w:color w:val="000000"/>
                <w:sz w:val="18"/>
                <w:szCs w:val="18"/>
              </w:rPr>
            </w:pPr>
          </w:p>
        </w:tc>
      </w:tr>
      <w:tr w:rsidR="009346DE" w:rsidRPr="00475CD4" w14:paraId="6DE387A1" w14:textId="525E06C6" w:rsidTr="00475CD4">
        <w:trPr>
          <w:trHeight w:val="151"/>
        </w:trPr>
        <w:tc>
          <w:tcPr>
            <w:tcW w:w="2088" w:type="dxa"/>
          </w:tcPr>
          <w:p w14:paraId="69BC0A49" w14:textId="77777777" w:rsidR="009346DE" w:rsidRPr="00475CD4" w:rsidRDefault="009346DE" w:rsidP="009346DE">
            <w:pPr>
              <w:autoSpaceDE w:val="0"/>
              <w:autoSpaceDN w:val="0"/>
              <w:adjustRightInd w:val="0"/>
              <w:spacing w:after="0" w:line="240" w:lineRule="auto"/>
              <w:rPr>
                <w:rFonts w:cstheme="minorHAnsi"/>
                <w:color w:val="000000"/>
                <w:sz w:val="18"/>
                <w:szCs w:val="18"/>
              </w:rPr>
            </w:pPr>
            <w:r w:rsidRPr="00475CD4">
              <w:rPr>
                <w:rFonts w:cstheme="minorHAnsi"/>
                <w:b/>
                <w:bCs/>
                <w:color w:val="000000"/>
                <w:sz w:val="18"/>
                <w:szCs w:val="18"/>
              </w:rPr>
              <w:t xml:space="preserve">Date </w:t>
            </w:r>
          </w:p>
        </w:tc>
        <w:tc>
          <w:tcPr>
            <w:tcW w:w="2887" w:type="dxa"/>
          </w:tcPr>
          <w:p w14:paraId="7C36BFAE" w14:textId="77777777" w:rsidR="009346DE" w:rsidRPr="00475CD4" w:rsidRDefault="009346DE" w:rsidP="009346DE">
            <w:pPr>
              <w:autoSpaceDE w:val="0"/>
              <w:autoSpaceDN w:val="0"/>
              <w:adjustRightInd w:val="0"/>
              <w:spacing w:after="0" w:line="240" w:lineRule="auto"/>
              <w:rPr>
                <w:rFonts w:cstheme="minorHAnsi"/>
                <w:b/>
                <w:bCs/>
                <w:color w:val="000000"/>
                <w:sz w:val="18"/>
                <w:szCs w:val="18"/>
              </w:rPr>
            </w:pPr>
          </w:p>
        </w:tc>
      </w:tr>
      <w:tr w:rsidR="009346DE" w:rsidRPr="00475CD4" w14:paraId="75271D75" w14:textId="5B6469AD" w:rsidTr="00475CD4">
        <w:trPr>
          <w:trHeight w:val="151"/>
        </w:trPr>
        <w:tc>
          <w:tcPr>
            <w:tcW w:w="2088" w:type="dxa"/>
          </w:tcPr>
          <w:p w14:paraId="4CD72805" w14:textId="77777777" w:rsidR="009346DE" w:rsidRPr="00475CD4" w:rsidRDefault="009346DE" w:rsidP="009346DE">
            <w:pPr>
              <w:autoSpaceDE w:val="0"/>
              <w:autoSpaceDN w:val="0"/>
              <w:adjustRightInd w:val="0"/>
              <w:spacing w:after="0" w:line="240" w:lineRule="auto"/>
              <w:rPr>
                <w:rFonts w:cstheme="minorHAnsi"/>
                <w:color w:val="000000"/>
                <w:sz w:val="18"/>
                <w:szCs w:val="18"/>
              </w:rPr>
            </w:pPr>
            <w:r w:rsidRPr="00475CD4">
              <w:rPr>
                <w:rFonts w:cstheme="minorHAnsi"/>
                <w:b/>
                <w:bCs/>
                <w:color w:val="000000"/>
                <w:sz w:val="18"/>
                <w:szCs w:val="18"/>
              </w:rPr>
              <w:t xml:space="preserve">Licence </w:t>
            </w:r>
          </w:p>
        </w:tc>
        <w:tc>
          <w:tcPr>
            <w:tcW w:w="2887" w:type="dxa"/>
          </w:tcPr>
          <w:p w14:paraId="3636E83E" w14:textId="77777777" w:rsidR="009346DE" w:rsidRPr="00475CD4" w:rsidRDefault="009346DE" w:rsidP="009346DE">
            <w:pPr>
              <w:autoSpaceDE w:val="0"/>
              <w:autoSpaceDN w:val="0"/>
              <w:adjustRightInd w:val="0"/>
              <w:spacing w:after="0" w:line="240" w:lineRule="auto"/>
              <w:rPr>
                <w:rFonts w:cstheme="minorHAnsi"/>
                <w:b/>
                <w:bCs/>
                <w:color w:val="000000"/>
                <w:sz w:val="18"/>
                <w:szCs w:val="18"/>
              </w:rPr>
            </w:pPr>
          </w:p>
        </w:tc>
      </w:tr>
      <w:tr w:rsidR="009346DE" w:rsidRPr="00475CD4" w14:paraId="7A57D80D" w14:textId="7378568E" w:rsidTr="00475CD4">
        <w:trPr>
          <w:trHeight w:val="151"/>
        </w:trPr>
        <w:tc>
          <w:tcPr>
            <w:tcW w:w="2088" w:type="dxa"/>
          </w:tcPr>
          <w:p w14:paraId="78A202F1" w14:textId="77777777" w:rsidR="009346DE" w:rsidRPr="00475CD4" w:rsidRDefault="009346DE" w:rsidP="009346DE">
            <w:pPr>
              <w:autoSpaceDE w:val="0"/>
              <w:autoSpaceDN w:val="0"/>
              <w:adjustRightInd w:val="0"/>
              <w:spacing w:after="0" w:line="240" w:lineRule="auto"/>
              <w:rPr>
                <w:rFonts w:cstheme="minorHAnsi"/>
                <w:color w:val="000000"/>
                <w:sz w:val="18"/>
                <w:szCs w:val="18"/>
              </w:rPr>
            </w:pPr>
            <w:r w:rsidRPr="00475CD4">
              <w:rPr>
                <w:rFonts w:cstheme="minorHAnsi"/>
                <w:b/>
                <w:bCs/>
                <w:color w:val="000000"/>
                <w:sz w:val="18"/>
                <w:szCs w:val="18"/>
              </w:rPr>
              <w:t xml:space="preserve">Version </w:t>
            </w:r>
          </w:p>
        </w:tc>
        <w:tc>
          <w:tcPr>
            <w:tcW w:w="2887" w:type="dxa"/>
          </w:tcPr>
          <w:p w14:paraId="6A9D8317" w14:textId="77777777" w:rsidR="009346DE" w:rsidRPr="00475CD4" w:rsidRDefault="009346DE" w:rsidP="009346DE">
            <w:pPr>
              <w:autoSpaceDE w:val="0"/>
              <w:autoSpaceDN w:val="0"/>
              <w:adjustRightInd w:val="0"/>
              <w:spacing w:after="0" w:line="240" w:lineRule="auto"/>
              <w:rPr>
                <w:rFonts w:cstheme="minorHAnsi"/>
                <w:b/>
                <w:bCs/>
                <w:color w:val="000000"/>
                <w:sz w:val="18"/>
                <w:szCs w:val="18"/>
              </w:rPr>
            </w:pPr>
          </w:p>
        </w:tc>
      </w:tr>
      <w:tr w:rsidR="009346DE" w:rsidRPr="00475CD4" w14:paraId="3631F7EB" w14:textId="37BAECC9" w:rsidTr="00475CD4">
        <w:trPr>
          <w:trHeight w:val="151"/>
        </w:trPr>
        <w:tc>
          <w:tcPr>
            <w:tcW w:w="2088" w:type="dxa"/>
          </w:tcPr>
          <w:p w14:paraId="17085858" w14:textId="77777777" w:rsidR="009346DE" w:rsidRPr="00475CD4" w:rsidRDefault="009346DE" w:rsidP="009346DE">
            <w:pPr>
              <w:autoSpaceDE w:val="0"/>
              <w:autoSpaceDN w:val="0"/>
              <w:adjustRightInd w:val="0"/>
              <w:spacing w:after="0" w:line="240" w:lineRule="auto"/>
              <w:rPr>
                <w:rFonts w:cstheme="minorHAnsi"/>
                <w:color w:val="000000"/>
                <w:sz w:val="18"/>
                <w:szCs w:val="18"/>
              </w:rPr>
            </w:pPr>
            <w:r w:rsidRPr="00475CD4">
              <w:rPr>
                <w:rFonts w:cstheme="minorHAnsi"/>
                <w:b/>
                <w:bCs/>
                <w:color w:val="000000"/>
                <w:sz w:val="18"/>
                <w:szCs w:val="18"/>
              </w:rPr>
              <w:t xml:space="preserve">PID </w:t>
            </w:r>
          </w:p>
        </w:tc>
        <w:tc>
          <w:tcPr>
            <w:tcW w:w="2887" w:type="dxa"/>
          </w:tcPr>
          <w:p w14:paraId="191AB649" w14:textId="77777777" w:rsidR="009346DE" w:rsidRPr="00475CD4" w:rsidRDefault="009346DE" w:rsidP="009346DE">
            <w:pPr>
              <w:autoSpaceDE w:val="0"/>
              <w:autoSpaceDN w:val="0"/>
              <w:adjustRightInd w:val="0"/>
              <w:spacing w:after="0" w:line="240" w:lineRule="auto"/>
              <w:rPr>
                <w:rFonts w:cstheme="minorHAnsi"/>
                <w:b/>
                <w:bCs/>
                <w:color w:val="000000"/>
                <w:sz w:val="18"/>
                <w:szCs w:val="18"/>
              </w:rPr>
            </w:pPr>
          </w:p>
        </w:tc>
      </w:tr>
    </w:tbl>
    <w:p w14:paraId="27E17E67" w14:textId="10BAF14A" w:rsidR="009346DE" w:rsidRPr="00475CD4" w:rsidRDefault="009346DE" w:rsidP="009346DE">
      <w:pPr>
        <w:rPr>
          <w:rFonts w:cstheme="minorHAnsi"/>
          <w:color w:val="185F95"/>
          <w:sz w:val="28"/>
          <w:szCs w:val="28"/>
        </w:rPr>
      </w:pPr>
    </w:p>
    <w:p w14:paraId="51E8C6DB" w14:textId="6FD7543E" w:rsidR="009346DE" w:rsidRPr="00475CD4" w:rsidRDefault="00453364" w:rsidP="009346DE">
      <w:pPr>
        <w:rPr>
          <w:rFonts w:cstheme="minorHAnsi"/>
          <w:color w:val="185F95"/>
          <w:sz w:val="28"/>
          <w:szCs w:val="28"/>
        </w:rPr>
      </w:pPr>
      <w:r w:rsidRPr="00475CD4">
        <w:rPr>
          <w:rFonts w:cstheme="minorHAnsi"/>
          <w:noProof/>
          <w:color w:val="185F95"/>
          <w:sz w:val="28"/>
          <w:szCs w:val="28"/>
          <w:lang w:eastAsia="en-GB"/>
        </w:rPr>
        <mc:AlternateContent>
          <mc:Choice Requires="wps">
            <w:drawing>
              <wp:anchor distT="45720" distB="45720" distL="114300" distR="114300" simplePos="0" relativeHeight="251658240" behindDoc="0" locked="0" layoutInCell="1" allowOverlap="1" wp14:anchorId="13A0DE57" wp14:editId="7C98E9A8">
                <wp:simplePos x="0" y="0"/>
                <wp:positionH relativeFrom="margin">
                  <wp:posOffset>-95250</wp:posOffset>
                </wp:positionH>
                <wp:positionV relativeFrom="paragraph">
                  <wp:posOffset>413385</wp:posOffset>
                </wp:positionV>
                <wp:extent cx="5876925" cy="138239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382395"/>
                        </a:xfrm>
                        <a:prstGeom prst="rect">
                          <a:avLst/>
                        </a:prstGeom>
                        <a:solidFill>
                          <a:srgbClr val="FFFFFF"/>
                        </a:solidFill>
                        <a:ln w="9525">
                          <a:solidFill>
                            <a:srgbClr val="000000"/>
                          </a:solidFill>
                          <a:miter lim="800000"/>
                          <a:headEnd/>
                          <a:tailEnd/>
                        </a:ln>
                      </wps:spPr>
                      <wps:txbx>
                        <w:txbxContent>
                          <w:p w14:paraId="517FFFB3" w14:textId="77777777" w:rsidR="00FE6A40" w:rsidRDefault="00453364">
                            <w:pPr>
                              <w:rPr>
                                <w:b/>
                                <w:bCs/>
                                <w:u w:val="single"/>
                                <w:lang w:val="en-US"/>
                              </w:rPr>
                            </w:pPr>
                            <w:r w:rsidRPr="00453364">
                              <w:rPr>
                                <w:b/>
                                <w:bCs/>
                                <w:u w:val="single"/>
                                <w:lang w:val="en-US"/>
                              </w:rPr>
                              <w:t>Disclaimer</w:t>
                            </w:r>
                          </w:p>
                          <w:p w14:paraId="22702F7F" w14:textId="3A251251" w:rsidR="00453364" w:rsidRPr="00FE6A40" w:rsidRDefault="002E6286">
                            <w:pPr>
                              <w:rPr>
                                <w:b/>
                                <w:bCs/>
                                <w:u w:val="single"/>
                                <w:lang w:val="en-US"/>
                              </w:rPr>
                            </w:pPr>
                            <w:r w:rsidRPr="002E6286">
                              <w:rPr>
                                <w:b/>
                                <w:bCs/>
                                <w:lang w:val="en-US"/>
                              </w:rPr>
                              <w:t xml:space="preserve">This Gender Equality Plan template has been </w:t>
                            </w:r>
                            <w:r w:rsidR="00505E76">
                              <w:rPr>
                                <w:b/>
                                <w:bCs/>
                                <w:lang w:val="en-US"/>
                              </w:rPr>
                              <w:t xml:space="preserve">jointly </w:t>
                            </w:r>
                            <w:r w:rsidRPr="002E6286">
                              <w:rPr>
                                <w:b/>
                                <w:bCs/>
                                <w:lang w:val="en-US"/>
                              </w:rPr>
                              <w:t>developed by staff members of various ERICs as part of the ERIC Forum Project (GA no</w:t>
                            </w:r>
                            <w:r w:rsidR="00C11F86">
                              <w:rPr>
                                <w:b/>
                                <w:bCs/>
                                <w:lang w:val="en-US"/>
                              </w:rPr>
                              <w:t>.</w:t>
                            </w:r>
                            <w:r w:rsidR="00C11F86" w:rsidRPr="00C11F86">
                              <w:t xml:space="preserve"> </w:t>
                            </w:r>
                            <w:r w:rsidR="00C11F86" w:rsidRPr="00C11F86">
                              <w:rPr>
                                <w:b/>
                                <w:bCs/>
                                <w:lang w:val="en-US"/>
                              </w:rPr>
                              <w:t>823798</w:t>
                            </w:r>
                            <w:r w:rsidRPr="002E6286">
                              <w:rPr>
                                <w:b/>
                                <w:bCs/>
                                <w:lang w:val="en-US"/>
                              </w:rPr>
                              <w:t>). This template is provided for guidance only and should not be regarded as professional or legal advice</w:t>
                            </w:r>
                            <w:r w:rsidR="00505E76">
                              <w:rPr>
                                <w:b/>
                                <w:bCs/>
                                <w:lang w:val="en-US"/>
                              </w:rPr>
                              <w:t xml:space="preserve"> from the ERIC Forum or ERICs involved in developing this template. </w:t>
                            </w:r>
                            <w:r w:rsidRPr="002E6286">
                              <w:rPr>
                                <w:b/>
                                <w:bCs/>
                                <w:lang w:val="en-US"/>
                              </w:rPr>
                              <w:t>The ERIC Forum Coordinator and partners cannot be held responsible for any loss or damages arising from using this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A0DE57" id="_x0000_t202" coordsize="21600,21600" o:spt="202" path="m,l,21600r21600,l21600,xe">
                <v:stroke joinstyle="miter"/>
                <v:path gradientshapeok="t" o:connecttype="rect"/>
              </v:shapetype>
              <v:shape id="Text Box 2" o:spid="_x0000_s1026" type="#_x0000_t202" style="position:absolute;margin-left:-7.5pt;margin-top:32.55pt;width:462.75pt;height:108.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LCEAIAACAEAAAOAAAAZHJzL2Uyb0RvYy54bWysU9tu2zAMfR+wfxD0vjhJkzYx4hRdugwD&#10;ugvQ7QNkWY6FyaJGKbGzrx+luGl2wR6G6UEgReqQPCRXt31r2EGh12ALPhmNOVNWQqXtruBfPm9f&#10;LTj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lxvri5Xk7nnEmyTa4W06vlPMUQ+dN3hz68VdCyKBQcqasJXhwefIjpiPzJJUbzYHS11cYk&#10;BXflxiA7CJqAbToD+k9uxrKu4Ms5JfJ3iHE6f4JodaBRNrot+OLsJPLI2xtbpUELQpuTTCkbOxAZ&#10;uTuxGPqyJ8dIaAnVkShFOI0srRgJDeB3zjoa14L7b3uBijPzzlJblpPZLM53UmbzmykpeGkpLy3C&#10;SoIqeODsJG5C2olYuoU7al+tE7HPmQy50hgmvoeViXN+qSev58Ve/wAAAP//AwBQSwMEFAAGAAgA&#10;AAAhADhJH4nhAAAACgEAAA8AAABkcnMvZG93bnJldi54bWxMj8FOwzAQRO9I/IO1SFxQ6ySQNA1x&#10;KoQEghuUCq5uvE0i7HWw3TT8PeYEx9GMZt7Um9loNqHzgyUB6TIBhtRaNVAnYPf2sCiB+SBJSW0J&#10;BXyjh01zflbLStkTveK0DR2LJeQrKaAPYaw4922PRvqlHZGid7DOyBCl67hy8hTLjeZZkhTcyIHi&#10;Qi9HvO+x/dwejYDy5mn68M/XL+9tcdDrcLWaHr+cEJcX890tsIBz+AvDL35EhyYy7e2RlGdawCLN&#10;45cgoMhTYDGwTpMc2F5AVmYl8Kbm/y80PwAAAP//AwBQSwECLQAUAAYACAAAACEAtoM4kv4AAADh&#10;AQAAEwAAAAAAAAAAAAAAAAAAAAAAW0NvbnRlbnRfVHlwZXNdLnhtbFBLAQItABQABgAIAAAAIQA4&#10;/SH/1gAAAJQBAAALAAAAAAAAAAAAAAAAAC8BAABfcmVscy8ucmVsc1BLAQItABQABgAIAAAAIQCA&#10;CoLCEAIAACAEAAAOAAAAAAAAAAAAAAAAAC4CAABkcnMvZTJvRG9jLnhtbFBLAQItABQABgAIAAAA&#10;IQA4SR+J4QAAAAoBAAAPAAAAAAAAAAAAAAAAAGoEAABkcnMvZG93bnJldi54bWxQSwUGAAAAAAQA&#10;BADzAAAAeAUAAAAA&#10;">
                <v:textbox>
                  <w:txbxContent>
                    <w:p w14:paraId="517FFFB3" w14:textId="77777777" w:rsidR="00FE6A40" w:rsidRDefault="00453364">
                      <w:pPr>
                        <w:rPr>
                          <w:b/>
                          <w:bCs/>
                          <w:u w:val="single"/>
                          <w:lang w:val="en-US"/>
                        </w:rPr>
                      </w:pPr>
                      <w:r w:rsidRPr="00453364">
                        <w:rPr>
                          <w:b/>
                          <w:bCs/>
                          <w:u w:val="single"/>
                          <w:lang w:val="en-US"/>
                        </w:rPr>
                        <w:t>Disclaimer</w:t>
                      </w:r>
                    </w:p>
                    <w:p w14:paraId="22702F7F" w14:textId="3A251251" w:rsidR="00453364" w:rsidRPr="00FE6A40" w:rsidRDefault="002E6286">
                      <w:pPr>
                        <w:rPr>
                          <w:b/>
                          <w:bCs/>
                          <w:u w:val="single"/>
                          <w:lang w:val="en-US"/>
                        </w:rPr>
                      </w:pPr>
                      <w:r w:rsidRPr="002E6286">
                        <w:rPr>
                          <w:b/>
                          <w:bCs/>
                          <w:lang w:val="en-US"/>
                        </w:rPr>
                        <w:t xml:space="preserve">This Gender Equality Plan template has been </w:t>
                      </w:r>
                      <w:r w:rsidR="00505E76">
                        <w:rPr>
                          <w:b/>
                          <w:bCs/>
                          <w:lang w:val="en-US"/>
                        </w:rPr>
                        <w:t xml:space="preserve">jointly </w:t>
                      </w:r>
                      <w:r w:rsidRPr="002E6286">
                        <w:rPr>
                          <w:b/>
                          <w:bCs/>
                          <w:lang w:val="en-US"/>
                        </w:rPr>
                        <w:t>developed by staff members of various ERICs as part of the ERIC Forum Project (GA no</w:t>
                      </w:r>
                      <w:r w:rsidR="00C11F86">
                        <w:rPr>
                          <w:b/>
                          <w:bCs/>
                          <w:lang w:val="en-US"/>
                        </w:rPr>
                        <w:t>.</w:t>
                      </w:r>
                      <w:r w:rsidR="00C11F86" w:rsidRPr="00C11F86">
                        <w:t xml:space="preserve"> </w:t>
                      </w:r>
                      <w:r w:rsidR="00C11F86" w:rsidRPr="00C11F86">
                        <w:rPr>
                          <w:b/>
                          <w:bCs/>
                          <w:lang w:val="en-US"/>
                        </w:rPr>
                        <w:t>823798</w:t>
                      </w:r>
                      <w:r w:rsidRPr="002E6286">
                        <w:rPr>
                          <w:b/>
                          <w:bCs/>
                          <w:lang w:val="en-US"/>
                        </w:rPr>
                        <w:t>). This template is provided for guidance only and should not be regarded as professional or legal advice</w:t>
                      </w:r>
                      <w:r w:rsidR="00505E76">
                        <w:rPr>
                          <w:b/>
                          <w:bCs/>
                          <w:lang w:val="en-US"/>
                        </w:rPr>
                        <w:t xml:space="preserve"> from the ERIC Forum or ERICs involved in developing this template. </w:t>
                      </w:r>
                      <w:r w:rsidRPr="002E6286">
                        <w:rPr>
                          <w:b/>
                          <w:bCs/>
                          <w:lang w:val="en-US"/>
                        </w:rPr>
                        <w:t>The ERIC Forum Coordinator and partners cannot be held responsible for any loss or damages arising from using this material.</w:t>
                      </w:r>
                    </w:p>
                  </w:txbxContent>
                </v:textbox>
                <w10:wrap type="square" anchorx="margin"/>
              </v:shape>
            </w:pict>
          </mc:Fallback>
        </mc:AlternateContent>
      </w:r>
    </w:p>
    <w:p w14:paraId="687E614F" w14:textId="7CDE1BA4" w:rsidR="009346DE" w:rsidRPr="00475CD4" w:rsidRDefault="009346DE" w:rsidP="009346DE">
      <w:pPr>
        <w:pStyle w:val="Default"/>
        <w:rPr>
          <w:rFonts w:asciiTheme="minorHAnsi" w:hAnsiTheme="minorHAnsi" w:cstheme="minorHAnsi"/>
        </w:rPr>
      </w:pPr>
    </w:p>
    <w:p w14:paraId="4BC823B9" w14:textId="30915884" w:rsidR="00453364" w:rsidRPr="00475CD4" w:rsidRDefault="00453364" w:rsidP="009346DE">
      <w:pPr>
        <w:rPr>
          <w:rFonts w:cstheme="minorHAnsi"/>
          <w:color w:val="185F95"/>
          <w:sz w:val="28"/>
          <w:szCs w:val="28"/>
        </w:rPr>
      </w:pPr>
    </w:p>
    <w:p w14:paraId="72792E8D" w14:textId="5B4AF36E" w:rsidR="00453364" w:rsidRPr="00475CD4" w:rsidRDefault="00453364" w:rsidP="009346DE">
      <w:pPr>
        <w:rPr>
          <w:rFonts w:cstheme="minorHAnsi"/>
          <w:color w:val="185F95"/>
          <w:sz w:val="28"/>
          <w:szCs w:val="28"/>
        </w:rPr>
      </w:pPr>
    </w:p>
    <w:p w14:paraId="2F621AEB" w14:textId="1AB80CC8" w:rsidR="00453364" w:rsidRPr="00475CD4" w:rsidRDefault="00453364" w:rsidP="009346DE">
      <w:pPr>
        <w:rPr>
          <w:rFonts w:cstheme="minorHAnsi"/>
          <w:color w:val="185F95"/>
          <w:sz w:val="28"/>
          <w:szCs w:val="28"/>
        </w:rPr>
      </w:pPr>
    </w:p>
    <w:p w14:paraId="3DDF542D" w14:textId="5690D500" w:rsidR="009346DE" w:rsidRPr="00475CD4" w:rsidRDefault="009346DE" w:rsidP="00453364">
      <w:pPr>
        <w:rPr>
          <w:rFonts w:cstheme="minorHAnsi"/>
          <w:color w:val="185F95"/>
          <w:sz w:val="28"/>
          <w:szCs w:val="28"/>
          <w:lang w:val="en-US"/>
        </w:rPr>
      </w:pPr>
      <w:r w:rsidRPr="00475CD4">
        <w:rPr>
          <w:rFonts w:cstheme="minorHAnsi"/>
          <w:color w:val="185F95"/>
          <w:sz w:val="28"/>
          <w:szCs w:val="28"/>
        </w:rPr>
        <w:t xml:space="preserve">Version </w:t>
      </w:r>
      <w:proofErr w:type="spellStart"/>
      <w:r w:rsidRPr="00475CD4">
        <w:rPr>
          <w:rFonts w:cstheme="minorHAnsi"/>
          <w:color w:val="185F95"/>
          <w:sz w:val="28"/>
          <w:szCs w:val="28"/>
        </w:rPr>
        <w:t>histor</w:t>
      </w:r>
      <w:proofErr w:type="spellEnd"/>
      <w:r w:rsidRPr="00475CD4">
        <w:rPr>
          <w:rFonts w:cstheme="minorHAnsi"/>
          <w:color w:val="185F95"/>
          <w:sz w:val="28"/>
          <w:szCs w:val="28"/>
          <w:lang w:val="en-US"/>
        </w:rPr>
        <w:t>y</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57"/>
        <w:gridCol w:w="2857"/>
        <w:gridCol w:w="2857"/>
      </w:tblGrid>
      <w:tr w:rsidR="00453364" w:rsidRPr="00475CD4" w14:paraId="2C51549D" w14:textId="77777777" w:rsidTr="00453364">
        <w:trPr>
          <w:trHeight w:val="94"/>
        </w:trPr>
        <w:tc>
          <w:tcPr>
            <w:tcW w:w="2857" w:type="dxa"/>
          </w:tcPr>
          <w:p w14:paraId="3BAD1AEA" w14:textId="77777777" w:rsidR="00453364" w:rsidRPr="00475CD4" w:rsidRDefault="00453364" w:rsidP="009346DE">
            <w:pPr>
              <w:autoSpaceDE w:val="0"/>
              <w:autoSpaceDN w:val="0"/>
              <w:adjustRightInd w:val="0"/>
              <w:spacing w:after="0" w:line="240" w:lineRule="auto"/>
              <w:rPr>
                <w:rFonts w:cstheme="minorHAnsi"/>
                <w:color w:val="000000"/>
                <w:sz w:val="18"/>
                <w:szCs w:val="18"/>
              </w:rPr>
            </w:pPr>
            <w:r w:rsidRPr="00475CD4">
              <w:rPr>
                <w:rFonts w:cstheme="minorHAnsi"/>
                <w:color w:val="000000"/>
                <w:sz w:val="24"/>
                <w:szCs w:val="24"/>
              </w:rPr>
              <w:t xml:space="preserve"> </w:t>
            </w:r>
            <w:r w:rsidRPr="00475CD4">
              <w:rPr>
                <w:rFonts w:cstheme="minorHAnsi"/>
                <w:b/>
                <w:bCs/>
                <w:color w:val="000000"/>
                <w:sz w:val="18"/>
                <w:szCs w:val="18"/>
              </w:rPr>
              <w:t xml:space="preserve">Version </w:t>
            </w:r>
          </w:p>
        </w:tc>
        <w:tc>
          <w:tcPr>
            <w:tcW w:w="2857" w:type="dxa"/>
          </w:tcPr>
          <w:p w14:paraId="7AEE514E" w14:textId="77777777" w:rsidR="00453364" w:rsidRPr="00475CD4" w:rsidRDefault="00453364" w:rsidP="009346DE">
            <w:pPr>
              <w:autoSpaceDE w:val="0"/>
              <w:autoSpaceDN w:val="0"/>
              <w:adjustRightInd w:val="0"/>
              <w:spacing w:after="0" w:line="240" w:lineRule="auto"/>
              <w:rPr>
                <w:rFonts w:cstheme="minorHAnsi"/>
                <w:color w:val="000000"/>
                <w:sz w:val="18"/>
                <w:szCs w:val="18"/>
              </w:rPr>
            </w:pPr>
            <w:r w:rsidRPr="00475CD4">
              <w:rPr>
                <w:rFonts w:cstheme="minorHAnsi"/>
                <w:b/>
                <w:bCs/>
                <w:color w:val="000000"/>
                <w:sz w:val="18"/>
                <w:szCs w:val="18"/>
              </w:rPr>
              <w:t xml:space="preserve">Date </w:t>
            </w:r>
          </w:p>
        </w:tc>
        <w:tc>
          <w:tcPr>
            <w:tcW w:w="2857" w:type="dxa"/>
          </w:tcPr>
          <w:p w14:paraId="0212F518" w14:textId="77777777" w:rsidR="00453364" w:rsidRPr="00475CD4" w:rsidRDefault="00453364" w:rsidP="009346DE">
            <w:pPr>
              <w:autoSpaceDE w:val="0"/>
              <w:autoSpaceDN w:val="0"/>
              <w:adjustRightInd w:val="0"/>
              <w:spacing w:after="0" w:line="240" w:lineRule="auto"/>
              <w:rPr>
                <w:rFonts w:cstheme="minorHAnsi"/>
                <w:color w:val="000000"/>
                <w:sz w:val="18"/>
                <w:szCs w:val="18"/>
              </w:rPr>
            </w:pPr>
            <w:r w:rsidRPr="00475CD4">
              <w:rPr>
                <w:rFonts w:cstheme="minorHAnsi"/>
                <w:b/>
                <w:bCs/>
                <w:color w:val="000000"/>
                <w:sz w:val="18"/>
                <w:szCs w:val="18"/>
              </w:rPr>
              <w:t xml:space="preserve">Revised by </w:t>
            </w:r>
          </w:p>
        </w:tc>
      </w:tr>
      <w:tr w:rsidR="00453364" w:rsidRPr="00475CD4" w14:paraId="58BA0011" w14:textId="77777777" w:rsidTr="00453364">
        <w:trPr>
          <w:trHeight w:val="94"/>
        </w:trPr>
        <w:tc>
          <w:tcPr>
            <w:tcW w:w="2857" w:type="dxa"/>
          </w:tcPr>
          <w:p w14:paraId="375D325B" w14:textId="77777777" w:rsidR="00453364" w:rsidRPr="00475CD4" w:rsidRDefault="00453364" w:rsidP="009346DE">
            <w:pPr>
              <w:autoSpaceDE w:val="0"/>
              <w:autoSpaceDN w:val="0"/>
              <w:adjustRightInd w:val="0"/>
              <w:spacing w:after="0" w:line="240" w:lineRule="auto"/>
              <w:rPr>
                <w:rFonts w:cstheme="minorHAnsi"/>
                <w:color w:val="000000"/>
                <w:sz w:val="24"/>
                <w:szCs w:val="24"/>
              </w:rPr>
            </w:pPr>
          </w:p>
        </w:tc>
        <w:tc>
          <w:tcPr>
            <w:tcW w:w="2857" w:type="dxa"/>
          </w:tcPr>
          <w:p w14:paraId="0D61A793" w14:textId="77777777" w:rsidR="00453364" w:rsidRPr="00475CD4" w:rsidRDefault="00453364" w:rsidP="009346DE">
            <w:pPr>
              <w:autoSpaceDE w:val="0"/>
              <w:autoSpaceDN w:val="0"/>
              <w:adjustRightInd w:val="0"/>
              <w:spacing w:after="0" w:line="240" w:lineRule="auto"/>
              <w:rPr>
                <w:rFonts w:cstheme="minorHAnsi"/>
                <w:b/>
                <w:bCs/>
                <w:color w:val="000000"/>
                <w:sz w:val="18"/>
                <w:szCs w:val="18"/>
              </w:rPr>
            </w:pPr>
          </w:p>
        </w:tc>
        <w:tc>
          <w:tcPr>
            <w:tcW w:w="2857" w:type="dxa"/>
          </w:tcPr>
          <w:p w14:paraId="53CC1E7A" w14:textId="77777777" w:rsidR="00453364" w:rsidRPr="00475CD4" w:rsidRDefault="00453364" w:rsidP="009346DE">
            <w:pPr>
              <w:autoSpaceDE w:val="0"/>
              <w:autoSpaceDN w:val="0"/>
              <w:adjustRightInd w:val="0"/>
              <w:spacing w:after="0" w:line="240" w:lineRule="auto"/>
              <w:rPr>
                <w:rFonts w:cstheme="minorHAnsi"/>
                <w:b/>
                <w:bCs/>
                <w:color w:val="000000"/>
                <w:sz w:val="18"/>
                <w:szCs w:val="18"/>
              </w:rPr>
            </w:pPr>
          </w:p>
        </w:tc>
      </w:tr>
    </w:tbl>
    <w:p w14:paraId="05567652" w14:textId="77777777" w:rsidR="009346DE" w:rsidRPr="00475CD4" w:rsidRDefault="009346DE" w:rsidP="009346DE">
      <w:pPr>
        <w:rPr>
          <w:rFonts w:cstheme="minorHAnsi"/>
          <w:lang w:val="en-US"/>
        </w:rPr>
      </w:pPr>
    </w:p>
    <w:p w14:paraId="359DC293" w14:textId="003E5254" w:rsidR="00122042" w:rsidRPr="00475CD4" w:rsidRDefault="00122042">
      <w:pPr>
        <w:rPr>
          <w:rFonts w:cstheme="minorHAnsi"/>
          <w:lang w:val="en-US"/>
        </w:rPr>
      </w:pPr>
    </w:p>
    <w:p w14:paraId="5C7351AF" w14:textId="77777777" w:rsidR="007752E3" w:rsidRPr="00475CD4" w:rsidRDefault="007752E3" w:rsidP="00122042">
      <w:pPr>
        <w:pStyle w:val="Default"/>
        <w:rPr>
          <w:rFonts w:asciiTheme="minorHAnsi" w:hAnsiTheme="minorHAnsi" w:cstheme="minorHAnsi"/>
          <w:color w:val="185F95"/>
          <w:sz w:val="28"/>
          <w:szCs w:val="28"/>
        </w:rPr>
      </w:pPr>
    </w:p>
    <w:p w14:paraId="732CC2A0" w14:textId="77777777" w:rsidR="00481F70" w:rsidRDefault="00481F70" w:rsidP="00122042">
      <w:pPr>
        <w:pStyle w:val="Default"/>
        <w:rPr>
          <w:rFonts w:asciiTheme="minorHAnsi" w:hAnsiTheme="minorHAnsi" w:cstheme="minorHAnsi"/>
          <w:b/>
          <w:bCs/>
          <w:color w:val="185F95"/>
          <w:sz w:val="28"/>
          <w:szCs w:val="28"/>
          <w:lang w:val="en-US"/>
        </w:rPr>
      </w:pPr>
    </w:p>
    <w:p w14:paraId="71E91A95" w14:textId="068338F5" w:rsidR="00122042" w:rsidRPr="00475CD4" w:rsidRDefault="00B06774" w:rsidP="00122042">
      <w:pPr>
        <w:pStyle w:val="Default"/>
        <w:rPr>
          <w:rFonts w:asciiTheme="minorHAnsi" w:hAnsiTheme="minorHAnsi" w:cstheme="minorHAnsi"/>
          <w:b/>
          <w:bCs/>
          <w:color w:val="185F95"/>
          <w:sz w:val="28"/>
          <w:szCs w:val="28"/>
          <w:lang w:val="en-US"/>
        </w:rPr>
      </w:pPr>
      <w:r w:rsidRPr="00475CD4">
        <w:rPr>
          <w:rFonts w:asciiTheme="minorHAnsi" w:hAnsiTheme="minorHAnsi" w:cstheme="minorHAnsi"/>
          <w:b/>
          <w:bCs/>
          <w:color w:val="185F95"/>
          <w:sz w:val="28"/>
          <w:szCs w:val="28"/>
          <w:lang w:val="en-US"/>
        </w:rPr>
        <w:t xml:space="preserve">INTRODUCTION </w:t>
      </w:r>
    </w:p>
    <w:p w14:paraId="40447BB2" w14:textId="77777777" w:rsidR="00B06774" w:rsidRPr="00475CD4" w:rsidRDefault="00B06774" w:rsidP="00122042">
      <w:pPr>
        <w:pStyle w:val="Default"/>
        <w:rPr>
          <w:rFonts w:asciiTheme="minorHAnsi" w:hAnsiTheme="minorHAnsi" w:cstheme="minorHAnsi"/>
          <w:color w:val="185F95"/>
          <w:sz w:val="28"/>
          <w:szCs w:val="28"/>
          <w:lang w:val="en-US"/>
        </w:rPr>
      </w:pPr>
    </w:p>
    <w:p w14:paraId="587B99B0" w14:textId="6E5DCF63" w:rsidR="00122042" w:rsidRPr="00475CD4" w:rsidRDefault="009346DE">
      <w:pPr>
        <w:rPr>
          <w:rFonts w:cstheme="minorHAnsi"/>
          <w:i/>
          <w:iCs/>
          <w:lang w:val="en-US"/>
        </w:rPr>
      </w:pPr>
      <w:r w:rsidRPr="00475CD4">
        <w:rPr>
          <w:rFonts w:cstheme="minorHAnsi"/>
          <w:i/>
          <w:iCs/>
          <w:lang w:val="en-US"/>
        </w:rPr>
        <w:t xml:space="preserve">[Describe what the GEP is about, </w:t>
      </w:r>
      <w:r w:rsidR="005B1714" w:rsidRPr="00475CD4">
        <w:rPr>
          <w:rFonts w:cstheme="minorHAnsi"/>
          <w:i/>
          <w:iCs/>
          <w:lang w:val="en-US"/>
        </w:rPr>
        <w:t>what is the GEP based on</w:t>
      </w:r>
      <w:r w:rsidR="0017252E" w:rsidRPr="00475CD4">
        <w:rPr>
          <w:rFonts w:cstheme="minorHAnsi"/>
          <w:i/>
          <w:iCs/>
          <w:lang w:val="en-US"/>
        </w:rPr>
        <w:t>,</w:t>
      </w:r>
      <w:r w:rsidR="00BE76A8" w:rsidRPr="00475CD4">
        <w:rPr>
          <w:rFonts w:cstheme="minorHAnsi"/>
          <w:i/>
          <w:iCs/>
        </w:rPr>
        <w:t xml:space="preserve"> who contributed</w:t>
      </w:r>
      <w:r w:rsidR="00A66AEB" w:rsidRPr="00475CD4">
        <w:rPr>
          <w:rFonts w:cstheme="minorHAnsi"/>
          <w:i/>
          <w:iCs/>
          <w:lang w:val="en-US"/>
        </w:rPr>
        <w:t xml:space="preserve"> to its preparation</w:t>
      </w:r>
      <w:r w:rsidR="00BE76A8" w:rsidRPr="00475CD4">
        <w:rPr>
          <w:rFonts w:cstheme="minorHAnsi"/>
          <w:i/>
          <w:iCs/>
          <w:lang w:val="en-US"/>
        </w:rPr>
        <w:t>]</w:t>
      </w:r>
      <w:r w:rsidR="00122042" w:rsidRPr="00475CD4">
        <w:rPr>
          <w:rFonts w:cstheme="minorHAnsi"/>
          <w:i/>
          <w:iCs/>
        </w:rPr>
        <w:t xml:space="preserve"> </w:t>
      </w:r>
    </w:p>
    <w:p w14:paraId="02B64481" w14:textId="256EC4BC" w:rsidR="00122042" w:rsidRPr="00475CD4" w:rsidRDefault="00122042">
      <w:pPr>
        <w:rPr>
          <w:rFonts w:cstheme="minorHAnsi"/>
          <w:lang w:val="en-US"/>
        </w:rPr>
      </w:pPr>
    </w:p>
    <w:p w14:paraId="4BE36E54" w14:textId="77777777" w:rsidR="007752E3" w:rsidRPr="00475CD4" w:rsidRDefault="007752E3">
      <w:pPr>
        <w:rPr>
          <w:rFonts w:cstheme="minorHAnsi"/>
          <w:color w:val="185F95"/>
          <w:sz w:val="28"/>
          <w:szCs w:val="28"/>
        </w:rPr>
      </w:pPr>
      <w:r w:rsidRPr="00475CD4">
        <w:rPr>
          <w:rFonts w:cstheme="minorHAnsi"/>
          <w:color w:val="185F95"/>
          <w:sz w:val="28"/>
          <w:szCs w:val="28"/>
        </w:rPr>
        <w:br w:type="page"/>
      </w:r>
    </w:p>
    <w:p w14:paraId="4B7A2ED0" w14:textId="77777777" w:rsidR="007752E3" w:rsidRPr="00475CD4" w:rsidRDefault="007752E3" w:rsidP="00122042">
      <w:pPr>
        <w:pStyle w:val="Default"/>
        <w:rPr>
          <w:rFonts w:asciiTheme="minorHAnsi" w:hAnsiTheme="minorHAnsi" w:cstheme="minorHAnsi"/>
          <w:color w:val="185F95"/>
          <w:sz w:val="28"/>
          <w:szCs w:val="28"/>
        </w:rPr>
      </w:pPr>
    </w:p>
    <w:p w14:paraId="36E8FF92" w14:textId="77777777" w:rsidR="00B06774" w:rsidRPr="00475CD4" w:rsidRDefault="00B06774" w:rsidP="00122042">
      <w:pPr>
        <w:pStyle w:val="Default"/>
        <w:rPr>
          <w:rFonts w:asciiTheme="minorHAnsi" w:hAnsiTheme="minorHAnsi" w:cstheme="minorHAnsi"/>
          <w:color w:val="185F95"/>
          <w:sz w:val="28"/>
          <w:szCs w:val="28"/>
          <w:lang w:val="en-US"/>
        </w:rPr>
      </w:pPr>
    </w:p>
    <w:p w14:paraId="3C2516CF" w14:textId="25227B82" w:rsidR="00122042" w:rsidRPr="00475CD4" w:rsidRDefault="00B06774" w:rsidP="00122042">
      <w:pPr>
        <w:pStyle w:val="Default"/>
        <w:rPr>
          <w:rFonts w:asciiTheme="minorHAnsi" w:hAnsiTheme="minorHAnsi" w:cstheme="minorHAnsi"/>
          <w:b/>
          <w:bCs/>
          <w:color w:val="185F95"/>
          <w:sz w:val="28"/>
          <w:szCs w:val="28"/>
          <w:lang w:val="en-US"/>
        </w:rPr>
      </w:pPr>
      <w:r w:rsidRPr="00475CD4">
        <w:rPr>
          <w:rFonts w:asciiTheme="minorHAnsi" w:hAnsiTheme="minorHAnsi" w:cstheme="minorHAnsi"/>
          <w:b/>
          <w:bCs/>
          <w:color w:val="185F95"/>
          <w:sz w:val="28"/>
          <w:szCs w:val="28"/>
          <w:lang w:val="en-US"/>
        </w:rPr>
        <w:t xml:space="preserve">CHALLENGES </w:t>
      </w:r>
    </w:p>
    <w:p w14:paraId="3D306D7A" w14:textId="77777777" w:rsidR="009D0702" w:rsidRPr="00475CD4" w:rsidRDefault="009D0702" w:rsidP="00122042">
      <w:pPr>
        <w:rPr>
          <w:rFonts w:cstheme="minorHAnsi"/>
          <w:i/>
          <w:iCs/>
          <w:lang w:val="en-US"/>
        </w:rPr>
      </w:pPr>
    </w:p>
    <w:p w14:paraId="06F8AA78" w14:textId="77777777" w:rsidR="009D0702" w:rsidRPr="00475CD4" w:rsidRDefault="009D0702" w:rsidP="009D0702">
      <w:pPr>
        <w:pStyle w:val="Default"/>
        <w:rPr>
          <w:rFonts w:asciiTheme="minorHAnsi" w:hAnsiTheme="minorHAnsi" w:cstheme="minorHAnsi"/>
          <w:b/>
          <w:bCs/>
          <w:color w:val="auto"/>
          <w:sz w:val="22"/>
          <w:szCs w:val="22"/>
          <w:lang w:val="en-US"/>
        </w:rPr>
      </w:pPr>
      <w:r w:rsidRPr="00475CD4">
        <w:rPr>
          <w:rFonts w:asciiTheme="minorHAnsi" w:hAnsiTheme="minorHAnsi" w:cstheme="minorHAnsi"/>
          <w:b/>
          <w:bCs/>
          <w:color w:val="auto"/>
          <w:sz w:val="22"/>
          <w:szCs w:val="22"/>
          <w:lang w:val="en-US"/>
        </w:rPr>
        <w:t xml:space="preserve">Methodology </w:t>
      </w:r>
    </w:p>
    <w:p w14:paraId="7900BFB1" w14:textId="4D75B113" w:rsidR="00122042" w:rsidRPr="00475CD4" w:rsidRDefault="009346DE" w:rsidP="00122042">
      <w:pPr>
        <w:rPr>
          <w:rFonts w:cstheme="minorHAnsi"/>
          <w:i/>
          <w:iCs/>
          <w:lang w:val="en-US"/>
        </w:rPr>
      </w:pPr>
      <w:r w:rsidRPr="00475CD4">
        <w:rPr>
          <w:rFonts w:cstheme="minorHAnsi"/>
          <w:i/>
          <w:iCs/>
          <w:lang w:val="en-US"/>
        </w:rPr>
        <w:t>[Describe the</w:t>
      </w:r>
      <w:r w:rsidR="00122042" w:rsidRPr="00475CD4">
        <w:rPr>
          <w:rFonts w:cstheme="minorHAnsi"/>
          <w:i/>
          <w:iCs/>
        </w:rPr>
        <w:t xml:space="preserve"> process </w:t>
      </w:r>
      <w:r w:rsidRPr="00475CD4">
        <w:rPr>
          <w:rFonts w:cstheme="minorHAnsi"/>
          <w:i/>
          <w:iCs/>
          <w:lang w:val="en-US"/>
        </w:rPr>
        <w:t xml:space="preserve">you followed (e.g. gender audit) </w:t>
      </w:r>
      <w:r w:rsidR="00122042" w:rsidRPr="00475CD4">
        <w:rPr>
          <w:rFonts w:cstheme="minorHAnsi"/>
          <w:i/>
          <w:iCs/>
        </w:rPr>
        <w:t xml:space="preserve">to identify </w:t>
      </w:r>
      <w:r w:rsidR="00B63ED1" w:rsidRPr="00475CD4">
        <w:rPr>
          <w:rFonts w:cstheme="minorHAnsi"/>
          <w:i/>
          <w:iCs/>
          <w:lang w:val="en-US"/>
        </w:rPr>
        <w:t>(</w:t>
      </w:r>
      <w:r w:rsidR="007752E3" w:rsidRPr="00475CD4">
        <w:rPr>
          <w:rFonts w:cstheme="minorHAnsi"/>
          <w:i/>
          <w:iCs/>
          <w:lang w:val="en-US"/>
        </w:rPr>
        <w:t xml:space="preserve">a </w:t>
      </w:r>
      <w:r w:rsidR="00B63ED1" w:rsidRPr="00475CD4">
        <w:rPr>
          <w:rFonts w:cstheme="minorHAnsi"/>
          <w:i/>
          <w:iCs/>
          <w:lang w:val="en-US"/>
        </w:rPr>
        <w:t xml:space="preserve">selection of) </w:t>
      </w:r>
      <w:r w:rsidR="00122042" w:rsidRPr="00475CD4">
        <w:rPr>
          <w:rFonts w:cstheme="minorHAnsi"/>
          <w:i/>
          <w:iCs/>
        </w:rPr>
        <w:t>challenges</w:t>
      </w:r>
      <w:r w:rsidRPr="00475CD4">
        <w:rPr>
          <w:rFonts w:cstheme="minorHAnsi"/>
          <w:i/>
          <w:iCs/>
          <w:lang w:val="en-US"/>
        </w:rPr>
        <w:t xml:space="preserve"> faced by your ERIC</w:t>
      </w:r>
      <w:r w:rsidR="00122042" w:rsidRPr="00475CD4">
        <w:rPr>
          <w:rFonts w:cstheme="minorHAnsi"/>
          <w:i/>
          <w:iCs/>
        </w:rPr>
        <w:t xml:space="preserve">. </w:t>
      </w:r>
      <w:r w:rsidRPr="00475CD4">
        <w:rPr>
          <w:rFonts w:cstheme="minorHAnsi"/>
          <w:i/>
          <w:iCs/>
          <w:lang w:val="en-US"/>
        </w:rPr>
        <w:t xml:space="preserve">You may </w:t>
      </w:r>
      <w:r w:rsidR="003E3C98" w:rsidRPr="00475CD4">
        <w:rPr>
          <w:rFonts w:cstheme="minorHAnsi"/>
          <w:i/>
          <w:iCs/>
          <w:lang w:val="en-US"/>
        </w:rPr>
        <w:t xml:space="preserve">also </w:t>
      </w:r>
      <w:r w:rsidRPr="00475CD4">
        <w:rPr>
          <w:rFonts w:cstheme="minorHAnsi"/>
          <w:i/>
          <w:iCs/>
          <w:lang w:val="en-US"/>
        </w:rPr>
        <w:t>want to</w:t>
      </w:r>
      <w:r w:rsidR="00122042" w:rsidRPr="00475CD4">
        <w:rPr>
          <w:rFonts w:cstheme="minorHAnsi"/>
          <w:i/>
          <w:iCs/>
        </w:rPr>
        <w:t xml:space="preserve"> include a general description of </w:t>
      </w:r>
      <w:r w:rsidR="007752E3" w:rsidRPr="00475CD4">
        <w:rPr>
          <w:rFonts w:cstheme="minorHAnsi"/>
          <w:i/>
          <w:iCs/>
          <w:lang w:val="en-US"/>
        </w:rPr>
        <w:t xml:space="preserve">the </w:t>
      </w:r>
      <w:r w:rsidR="00941593" w:rsidRPr="00475CD4">
        <w:rPr>
          <w:rFonts w:cstheme="minorHAnsi"/>
          <w:i/>
          <w:iCs/>
          <w:lang w:val="en-US"/>
        </w:rPr>
        <w:t>situation in the host country of the ERIC</w:t>
      </w:r>
      <w:r w:rsidR="009349DF" w:rsidRPr="00475CD4">
        <w:rPr>
          <w:rFonts w:cstheme="minorHAnsi"/>
          <w:i/>
          <w:iCs/>
          <w:lang w:val="en-US"/>
        </w:rPr>
        <w:t xml:space="preserve"> (e.g. legal requirements, </w:t>
      </w:r>
      <w:r w:rsidR="007752E3" w:rsidRPr="00475CD4">
        <w:rPr>
          <w:rFonts w:cstheme="minorHAnsi"/>
          <w:i/>
          <w:iCs/>
          <w:lang w:val="en-US"/>
        </w:rPr>
        <w:t xml:space="preserve">general </w:t>
      </w:r>
      <w:r w:rsidR="00191FF3" w:rsidRPr="00475CD4">
        <w:rPr>
          <w:rFonts w:cstheme="minorHAnsi"/>
          <w:i/>
          <w:iCs/>
          <w:lang w:val="en-US"/>
        </w:rPr>
        <w:t>statistics</w:t>
      </w:r>
      <w:r w:rsidR="003E3C98" w:rsidRPr="00475CD4">
        <w:rPr>
          <w:rFonts w:cstheme="minorHAnsi"/>
          <w:i/>
          <w:iCs/>
          <w:lang w:val="en-US"/>
        </w:rPr>
        <w:t>, etc.</w:t>
      </w:r>
      <w:r w:rsidR="00191FF3" w:rsidRPr="00475CD4">
        <w:rPr>
          <w:rFonts w:cstheme="minorHAnsi"/>
          <w:i/>
          <w:iCs/>
          <w:lang w:val="en-US"/>
        </w:rPr>
        <w:t>)</w:t>
      </w:r>
      <w:r w:rsidRPr="00475CD4">
        <w:rPr>
          <w:rFonts w:cstheme="minorHAnsi"/>
          <w:i/>
          <w:iCs/>
          <w:lang w:val="en-US"/>
        </w:rPr>
        <w:t>]</w:t>
      </w:r>
    </w:p>
    <w:p w14:paraId="06D13F8C" w14:textId="77777777" w:rsidR="007752E3" w:rsidRPr="00475CD4" w:rsidRDefault="007752E3" w:rsidP="00122042">
      <w:pPr>
        <w:rPr>
          <w:rFonts w:cstheme="minorHAnsi"/>
          <w:b/>
          <w:bCs/>
          <w:lang w:val="en-US"/>
        </w:rPr>
      </w:pPr>
    </w:p>
    <w:p w14:paraId="75974CF6" w14:textId="77777777" w:rsidR="007752E3" w:rsidRPr="00475CD4" w:rsidRDefault="007752E3" w:rsidP="00122042">
      <w:pPr>
        <w:rPr>
          <w:rFonts w:cstheme="minorHAnsi"/>
          <w:b/>
          <w:bCs/>
          <w:lang w:val="en-US"/>
        </w:rPr>
        <w:sectPr w:rsidR="007752E3" w:rsidRPr="00475CD4" w:rsidSect="007B7554">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1E8FE0CE" w14:textId="77777777" w:rsidR="007752E3" w:rsidRPr="00475CD4" w:rsidRDefault="007752E3" w:rsidP="00122042">
      <w:pPr>
        <w:rPr>
          <w:rFonts w:cstheme="minorHAnsi"/>
          <w:b/>
          <w:bCs/>
          <w:lang w:val="en-US"/>
        </w:rPr>
      </w:pPr>
    </w:p>
    <w:p w14:paraId="71D49872" w14:textId="48707D9E" w:rsidR="003C3804" w:rsidRPr="00475CD4" w:rsidRDefault="003C3804" w:rsidP="00453364">
      <w:pPr>
        <w:pStyle w:val="Default"/>
        <w:rPr>
          <w:rFonts w:asciiTheme="minorHAnsi" w:hAnsiTheme="minorHAnsi" w:cstheme="minorHAnsi"/>
          <w:b/>
          <w:bCs/>
          <w:color w:val="auto"/>
          <w:lang w:val="en-US"/>
        </w:rPr>
      </w:pPr>
      <w:r w:rsidRPr="00475CD4">
        <w:rPr>
          <w:rFonts w:asciiTheme="minorHAnsi" w:hAnsiTheme="minorHAnsi" w:cstheme="minorHAnsi"/>
          <w:b/>
          <w:bCs/>
          <w:color w:val="auto"/>
          <w:lang w:val="en-US"/>
        </w:rPr>
        <w:t>List of challenges</w:t>
      </w:r>
    </w:p>
    <w:p w14:paraId="0E68516B" w14:textId="77F1CC30" w:rsidR="00D4021B" w:rsidRPr="00475CD4" w:rsidRDefault="003C3804" w:rsidP="007752E3">
      <w:pPr>
        <w:pStyle w:val="Default"/>
        <w:rPr>
          <w:rFonts w:asciiTheme="minorHAnsi" w:hAnsiTheme="minorHAnsi" w:cstheme="minorHAnsi"/>
          <w:i/>
          <w:iCs/>
          <w:color w:val="auto"/>
          <w:sz w:val="22"/>
          <w:szCs w:val="22"/>
          <w:lang w:val="en-US"/>
        </w:rPr>
      </w:pPr>
      <w:r w:rsidRPr="00475CD4">
        <w:rPr>
          <w:rFonts w:asciiTheme="minorHAnsi" w:hAnsiTheme="minorHAnsi" w:cstheme="minorHAnsi"/>
          <w:i/>
          <w:iCs/>
          <w:color w:val="auto"/>
          <w:sz w:val="22"/>
          <w:szCs w:val="22"/>
          <w:lang w:val="en-US"/>
        </w:rPr>
        <w:t>[</w:t>
      </w:r>
      <w:r w:rsidR="00D4021B" w:rsidRPr="00475CD4">
        <w:rPr>
          <w:rFonts w:asciiTheme="minorHAnsi" w:hAnsiTheme="minorHAnsi" w:cstheme="minorHAnsi"/>
          <w:i/>
          <w:iCs/>
          <w:color w:val="auto"/>
          <w:sz w:val="22"/>
          <w:szCs w:val="22"/>
          <w:lang w:val="en-US"/>
        </w:rPr>
        <w:t>For each, e</w:t>
      </w:r>
      <w:r w:rsidRPr="00475CD4">
        <w:rPr>
          <w:rFonts w:asciiTheme="minorHAnsi" w:hAnsiTheme="minorHAnsi" w:cstheme="minorHAnsi"/>
          <w:i/>
          <w:iCs/>
          <w:color w:val="auto"/>
          <w:sz w:val="22"/>
          <w:szCs w:val="22"/>
          <w:lang w:val="en-US"/>
        </w:rPr>
        <w:t xml:space="preserve">xplain the identified challenge and provide data from your gender audit, if applicable] </w:t>
      </w:r>
    </w:p>
    <w:p w14:paraId="0697C859" w14:textId="77777777" w:rsidR="007752E3" w:rsidRPr="00475CD4" w:rsidRDefault="007752E3" w:rsidP="007752E3">
      <w:pPr>
        <w:pStyle w:val="Default"/>
        <w:rPr>
          <w:rFonts w:asciiTheme="minorHAnsi" w:hAnsiTheme="minorHAnsi" w:cstheme="minorHAnsi"/>
          <w:i/>
          <w:iCs/>
          <w:color w:val="auto"/>
          <w:sz w:val="22"/>
          <w:szCs w:val="22"/>
          <w:lang w:val="en-US"/>
        </w:rPr>
      </w:pPr>
    </w:p>
    <w:p w14:paraId="2D3E64C5" w14:textId="4DAC9462" w:rsidR="007752E3" w:rsidRPr="00475CD4" w:rsidRDefault="007752E3" w:rsidP="007752E3">
      <w:pPr>
        <w:pStyle w:val="Default"/>
        <w:rPr>
          <w:rFonts w:asciiTheme="minorHAnsi" w:hAnsiTheme="minorHAnsi" w:cstheme="minorHAnsi"/>
          <w:b/>
          <w:bCs/>
          <w:color w:val="auto"/>
          <w:sz w:val="22"/>
          <w:szCs w:val="22"/>
          <w:lang w:val="en-US"/>
        </w:rPr>
      </w:pPr>
    </w:p>
    <w:tbl>
      <w:tblPr>
        <w:tblStyle w:val="TableGrid"/>
        <w:tblW w:w="14029" w:type="dxa"/>
        <w:tblLook w:val="04A0" w:firstRow="1" w:lastRow="0" w:firstColumn="1" w:lastColumn="0" w:noHBand="0" w:noVBand="1"/>
      </w:tblPr>
      <w:tblGrid>
        <w:gridCol w:w="1112"/>
        <w:gridCol w:w="4785"/>
        <w:gridCol w:w="3258"/>
        <w:gridCol w:w="1507"/>
        <w:gridCol w:w="3367"/>
      </w:tblGrid>
      <w:tr w:rsidR="00DA2FC8" w:rsidRPr="00475CD4" w14:paraId="7F531DF4" w14:textId="1DA0D501" w:rsidTr="00DA2FC8">
        <w:trPr>
          <w:trHeight w:val="359"/>
        </w:trPr>
        <w:tc>
          <w:tcPr>
            <w:tcW w:w="988" w:type="dxa"/>
          </w:tcPr>
          <w:p w14:paraId="7C24CAA6" w14:textId="143D9633" w:rsidR="00DA2FC8" w:rsidRPr="00475CD4" w:rsidRDefault="00DA2FC8" w:rsidP="00DA2FC8">
            <w:pPr>
              <w:pStyle w:val="Default"/>
              <w:rPr>
                <w:rFonts w:asciiTheme="minorHAnsi" w:hAnsiTheme="minorHAnsi" w:cstheme="minorHAnsi"/>
                <w:b/>
                <w:bCs/>
                <w:color w:val="auto"/>
                <w:sz w:val="22"/>
                <w:szCs w:val="22"/>
                <w:lang w:val="en-US"/>
              </w:rPr>
            </w:pPr>
            <w:r w:rsidRPr="00475CD4">
              <w:rPr>
                <w:rFonts w:asciiTheme="minorHAnsi" w:hAnsiTheme="minorHAnsi" w:cstheme="minorHAnsi"/>
                <w:b/>
                <w:bCs/>
                <w:color w:val="auto"/>
                <w:sz w:val="22"/>
                <w:szCs w:val="22"/>
                <w:lang w:val="en-US"/>
              </w:rPr>
              <w:t xml:space="preserve">Challenge No. </w:t>
            </w:r>
          </w:p>
        </w:tc>
        <w:tc>
          <w:tcPr>
            <w:tcW w:w="4833" w:type="dxa"/>
          </w:tcPr>
          <w:p w14:paraId="6D09E981" w14:textId="24EF2B16" w:rsidR="00DA2FC8" w:rsidRPr="00475CD4" w:rsidRDefault="00DA2FC8" w:rsidP="00DA2FC8">
            <w:pPr>
              <w:pStyle w:val="Default"/>
              <w:rPr>
                <w:rFonts w:asciiTheme="minorHAnsi" w:hAnsiTheme="minorHAnsi" w:cstheme="minorHAnsi"/>
                <w:b/>
                <w:bCs/>
                <w:color w:val="auto"/>
                <w:sz w:val="22"/>
                <w:szCs w:val="22"/>
                <w:lang w:val="en-US"/>
              </w:rPr>
            </w:pPr>
            <w:r w:rsidRPr="00475CD4">
              <w:rPr>
                <w:rFonts w:asciiTheme="minorHAnsi" w:hAnsiTheme="minorHAnsi" w:cstheme="minorHAnsi"/>
                <w:b/>
                <w:bCs/>
                <w:color w:val="auto"/>
                <w:sz w:val="22"/>
                <w:szCs w:val="22"/>
                <w:lang w:val="en-US"/>
              </w:rPr>
              <w:t xml:space="preserve">Description of the challenge identified </w:t>
            </w:r>
          </w:p>
        </w:tc>
        <w:tc>
          <w:tcPr>
            <w:tcW w:w="3290" w:type="dxa"/>
          </w:tcPr>
          <w:p w14:paraId="304FE649" w14:textId="7666129E" w:rsidR="00DA2FC8" w:rsidRPr="00475CD4" w:rsidRDefault="00DA2FC8" w:rsidP="00DA2FC8">
            <w:pPr>
              <w:pStyle w:val="Default"/>
              <w:rPr>
                <w:rFonts w:asciiTheme="minorHAnsi" w:hAnsiTheme="minorHAnsi" w:cstheme="minorHAnsi"/>
                <w:b/>
                <w:bCs/>
                <w:color w:val="auto"/>
                <w:sz w:val="22"/>
                <w:szCs w:val="22"/>
                <w:lang w:val="en-US"/>
              </w:rPr>
            </w:pPr>
            <w:r w:rsidRPr="00475CD4">
              <w:rPr>
                <w:rFonts w:asciiTheme="minorHAnsi" w:hAnsiTheme="minorHAnsi" w:cstheme="minorHAnsi"/>
                <w:b/>
                <w:bCs/>
                <w:color w:val="auto"/>
                <w:sz w:val="22"/>
                <w:szCs w:val="22"/>
                <w:lang w:val="en-US"/>
              </w:rPr>
              <w:t xml:space="preserve">Brief description of the data collected from gender audit  </w:t>
            </w:r>
          </w:p>
        </w:tc>
        <w:tc>
          <w:tcPr>
            <w:tcW w:w="1516" w:type="dxa"/>
          </w:tcPr>
          <w:p w14:paraId="406FF92F" w14:textId="1BE9A6FC" w:rsidR="00DA2FC8" w:rsidRPr="00475CD4" w:rsidRDefault="00DA2FC8" w:rsidP="00DA2FC8">
            <w:pPr>
              <w:pStyle w:val="Default"/>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 xml:space="preserve">Related Goals </w:t>
            </w:r>
          </w:p>
        </w:tc>
        <w:tc>
          <w:tcPr>
            <w:tcW w:w="3402" w:type="dxa"/>
          </w:tcPr>
          <w:p w14:paraId="5193A7A3" w14:textId="550FFE24" w:rsidR="00DA2FC8" w:rsidRDefault="00DA2FC8" w:rsidP="00DA2FC8">
            <w:pPr>
              <w:pStyle w:val="Default"/>
              <w:rPr>
                <w:rFonts w:asciiTheme="minorHAnsi" w:hAnsiTheme="minorHAnsi" w:cstheme="minorHAnsi"/>
                <w:b/>
                <w:bCs/>
                <w:color w:val="auto"/>
                <w:sz w:val="22"/>
                <w:szCs w:val="22"/>
                <w:lang w:val="en-US"/>
              </w:rPr>
            </w:pPr>
            <w:r w:rsidRPr="00475CD4">
              <w:rPr>
                <w:rFonts w:asciiTheme="minorHAnsi" w:hAnsiTheme="minorHAnsi" w:cstheme="minorHAnsi"/>
                <w:b/>
                <w:bCs/>
                <w:color w:val="auto"/>
                <w:sz w:val="22"/>
                <w:szCs w:val="22"/>
                <w:lang w:val="en-US"/>
              </w:rPr>
              <w:t xml:space="preserve">Additional remarks </w:t>
            </w:r>
          </w:p>
        </w:tc>
      </w:tr>
      <w:tr w:rsidR="00DA2FC8" w:rsidRPr="00475CD4" w14:paraId="08078657" w14:textId="446D8691" w:rsidTr="00DA2FC8">
        <w:trPr>
          <w:trHeight w:val="903"/>
        </w:trPr>
        <w:tc>
          <w:tcPr>
            <w:tcW w:w="988" w:type="dxa"/>
          </w:tcPr>
          <w:p w14:paraId="6E301218" w14:textId="11FC5011" w:rsidR="00DA2FC8" w:rsidRPr="00475CD4" w:rsidRDefault="00DA2FC8" w:rsidP="00DA2FC8">
            <w:pPr>
              <w:pStyle w:val="Default"/>
              <w:jc w:val="center"/>
              <w:rPr>
                <w:rFonts w:asciiTheme="minorHAnsi" w:hAnsiTheme="minorHAnsi" w:cstheme="minorHAnsi"/>
                <w:color w:val="auto"/>
                <w:sz w:val="22"/>
                <w:szCs w:val="22"/>
                <w:lang w:val="en-US"/>
              </w:rPr>
            </w:pPr>
            <w:r w:rsidRPr="00475CD4">
              <w:rPr>
                <w:rFonts w:asciiTheme="minorHAnsi" w:hAnsiTheme="minorHAnsi" w:cstheme="minorHAnsi"/>
                <w:color w:val="auto"/>
                <w:sz w:val="22"/>
                <w:szCs w:val="22"/>
                <w:lang w:val="en-US"/>
              </w:rPr>
              <w:t>1</w:t>
            </w:r>
          </w:p>
        </w:tc>
        <w:tc>
          <w:tcPr>
            <w:tcW w:w="4833" w:type="dxa"/>
          </w:tcPr>
          <w:p w14:paraId="69389C00" w14:textId="6DF5BFFA" w:rsidR="00DA2FC8" w:rsidRPr="00475CD4" w:rsidRDefault="00DA2FC8" w:rsidP="00DA2FC8">
            <w:pPr>
              <w:pStyle w:val="Default"/>
              <w:rPr>
                <w:rFonts w:asciiTheme="minorHAnsi" w:hAnsiTheme="minorHAnsi" w:cstheme="minorHAnsi"/>
                <w:b/>
                <w:bCs/>
                <w:color w:val="auto"/>
                <w:sz w:val="22"/>
                <w:szCs w:val="22"/>
                <w:lang w:val="en-US"/>
              </w:rPr>
            </w:pPr>
            <w:r w:rsidRPr="00475CD4">
              <w:rPr>
                <w:rFonts w:asciiTheme="minorHAnsi" w:hAnsiTheme="minorHAnsi" w:cstheme="minorHAnsi"/>
                <w:i/>
                <w:iCs/>
                <w:color w:val="auto"/>
                <w:sz w:val="22"/>
                <w:szCs w:val="22"/>
                <w:lang w:val="en-US"/>
              </w:rPr>
              <w:t xml:space="preserve">[Example] </w:t>
            </w:r>
            <w:r>
              <w:rPr>
                <w:rFonts w:asciiTheme="minorHAnsi" w:hAnsiTheme="minorHAnsi" w:cstheme="minorHAnsi"/>
                <w:i/>
                <w:iCs/>
                <w:color w:val="auto"/>
                <w:sz w:val="22"/>
                <w:szCs w:val="22"/>
                <w:lang w:val="en-US"/>
              </w:rPr>
              <w:t>Underrepresented</w:t>
            </w:r>
            <w:r w:rsidR="00871F97">
              <w:rPr>
                <w:rFonts w:asciiTheme="minorHAnsi" w:hAnsiTheme="minorHAnsi" w:cstheme="minorHAnsi"/>
                <w:i/>
                <w:iCs/>
                <w:color w:val="auto"/>
                <w:sz w:val="22"/>
                <w:szCs w:val="22"/>
                <w:lang w:val="en-US"/>
              </w:rPr>
              <w:t xml:space="preserve"> gender </w:t>
            </w:r>
            <w:r>
              <w:rPr>
                <w:rFonts w:asciiTheme="minorHAnsi" w:hAnsiTheme="minorHAnsi" w:cstheme="minorHAnsi"/>
                <w:i/>
                <w:iCs/>
                <w:color w:val="auto"/>
                <w:sz w:val="22"/>
                <w:szCs w:val="22"/>
                <w:lang w:val="en-US"/>
              </w:rPr>
              <w:t>at the ERIC</w:t>
            </w:r>
          </w:p>
        </w:tc>
        <w:tc>
          <w:tcPr>
            <w:tcW w:w="3290" w:type="dxa"/>
          </w:tcPr>
          <w:p w14:paraId="3BC59CB1" w14:textId="2A2D2468" w:rsidR="00DA2FC8" w:rsidRPr="00475CD4" w:rsidRDefault="00DA2FC8" w:rsidP="00DA2FC8">
            <w:pPr>
              <w:pStyle w:val="Default"/>
              <w:rPr>
                <w:rFonts w:asciiTheme="minorHAnsi" w:hAnsiTheme="minorHAnsi" w:cstheme="minorHAnsi"/>
                <w:i/>
                <w:iCs/>
                <w:color w:val="auto"/>
                <w:sz w:val="22"/>
                <w:szCs w:val="22"/>
                <w:lang w:val="en-US"/>
              </w:rPr>
            </w:pPr>
            <w:r w:rsidRPr="00475CD4">
              <w:rPr>
                <w:rFonts w:asciiTheme="minorHAnsi" w:hAnsiTheme="minorHAnsi" w:cstheme="minorHAnsi"/>
                <w:i/>
                <w:iCs/>
                <w:color w:val="auto"/>
                <w:sz w:val="22"/>
                <w:szCs w:val="22"/>
                <w:lang w:val="en-US"/>
              </w:rPr>
              <w:t xml:space="preserve">[Example] The current </w:t>
            </w:r>
            <w:r>
              <w:rPr>
                <w:rFonts w:asciiTheme="minorHAnsi" w:hAnsiTheme="minorHAnsi" w:cstheme="minorHAnsi"/>
                <w:i/>
                <w:iCs/>
                <w:color w:val="auto"/>
                <w:sz w:val="22"/>
                <w:szCs w:val="22"/>
                <w:lang w:val="en-US"/>
              </w:rPr>
              <w:t>staff</w:t>
            </w:r>
            <w:r w:rsidRPr="00475CD4">
              <w:rPr>
                <w:rFonts w:asciiTheme="minorHAnsi" w:hAnsiTheme="minorHAnsi" w:cstheme="minorHAnsi"/>
                <w:i/>
                <w:iCs/>
                <w:color w:val="auto"/>
                <w:sz w:val="22"/>
                <w:szCs w:val="22"/>
                <w:lang w:val="en-US"/>
              </w:rPr>
              <w:t xml:space="preserve"> is composed of 70% </w:t>
            </w:r>
            <w:r w:rsidR="00871F97">
              <w:rPr>
                <w:rFonts w:asciiTheme="minorHAnsi" w:hAnsiTheme="minorHAnsi" w:cstheme="minorHAnsi"/>
                <w:i/>
                <w:iCs/>
                <w:color w:val="auto"/>
                <w:sz w:val="22"/>
                <w:szCs w:val="22"/>
                <w:lang w:val="en-US"/>
              </w:rPr>
              <w:t>men</w:t>
            </w:r>
            <w:r w:rsidRPr="00475CD4">
              <w:rPr>
                <w:rFonts w:asciiTheme="minorHAnsi" w:hAnsiTheme="minorHAnsi" w:cstheme="minorHAnsi"/>
                <w:i/>
                <w:iCs/>
                <w:color w:val="auto"/>
                <w:sz w:val="22"/>
                <w:szCs w:val="22"/>
                <w:lang w:val="en-US"/>
              </w:rPr>
              <w:t xml:space="preserve"> and 30% </w:t>
            </w:r>
            <w:r w:rsidR="00871F97">
              <w:rPr>
                <w:rFonts w:asciiTheme="minorHAnsi" w:hAnsiTheme="minorHAnsi" w:cstheme="minorHAnsi"/>
                <w:i/>
                <w:iCs/>
                <w:color w:val="auto"/>
                <w:sz w:val="22"/>
                <w:szCs w:val="22"/>
                <w:lang w:val="en-US"/>
              </w:rPr>
              <w:t>women</w:t>
            </w:r>
            <w:r>
              <w:rPr>
                <w:rFonts w:asciiTheme="minorHAnsi" w:hAnsiTheme="minorHAnsi" w:cstheme="minorHAnsi"/>
                <w:i/>
                <w:iCs/>
                <w:color w:val="auto"/>
                <w:sz w:val="22"/>
                <w:szCs w:val="22"/>
                <w:lang w:val="en-US"/>
              </w:rPr>
              <w:t xml:space="preserve">; for certain positions, the ERIC receives twice more applications from </w:t>
            </w:r>
            <w:r w:rsidR="00871F97">
              <w:rPr>
                <w:rFonts w:asciiTheme="minorHAnsi" w:hAnsiTheme="minorHAnsi" w:cstheme="minorHAnsi"/>
                <w:i/>
                <w:iCs/>
                <w:color w:val="auto"/>
                <w:sz w:val="22"/>
                <w:szCs w:val="22"/>
                <w:lang w:val="en-US"/>
              </w:rPr>
              <w:t>men</w:t>
            </w:r>
            <w:r>
              <w:rPr>
                <w:rFonts w:asciiTheme="minorHAnsi" w:hAnsiTheme="minorHAnsi" w:cstheme="minorHAnsi"/>
                <w:i/>
                <w:iCs/>
                <w:color w:val="auto"/>
                <w:sz w:val="22"/>
                <w:szCs w:val="22"/>
                <w:lang w:val="en-US"/>
              </w:rPr>
              <w:t xml:space="preserve"> than </w:t>
            </w:r>
            <w:r w:rsidR="00871F97">
              <w:rPr>
                <w:rFonts w:asciiTheme="minorHAnsi" w:hAnsiTheme="minorHAnsi" w:cstheme="minorHAnsi"/>
                <w:i/>
                <w:iCs/>
                <w:color w:val="auto"/>
                <w:sz w:val="22"/>
                <w:szCs w:val="22"/>
                <w:lang w:val="en-US"/>
              </w:rPr>
              <w:t>women candidates</w:t>
            </w:r>
          </w:p>
        </w:tc>
        <w:tc>
          <w:tcPr>
            <w:tcW w:w="1516" w:type="dxa"/>
          </w:tcPr>
          <w:p w14:paraId="70688783" w14:textId="44E950B5" w:rsidR="00DA2FC8" w:rsidRPr="00B967A7" w:rsidRDefault="00DA2FC8" w:rsidP="00DA2FC8">
            <w:pPr>
              <w:pStyle w:val="Default"/>
              <w:rPr>
                <w:rFonts w:asciiTheme="minorHAnsi" w:hAnsiTheme="minorHAnsi" w:cstheme="minorHAnsi"/>
                <w:i/>
                <w:iCs/>
                <w:color w:val="auto"/>
                <w:sz w:val="22"/>
                <w:szCs w:val="22"/>
                <w:lang w:val="en-US"/>
              </w:rPr>
            </w:pPr>
            <w:r>
              <w:rPr>
                <w:rFonts w:asciiTheme="minorHAnsi" w:hAnsiTheme="minorHAnsi" w:cstheme="minorHAnsi"/>
                <w:i/>
                <w:iCs/>
                <w:color w:val="auto"/>
                <w:sz w:val="22"/>
                <w:szCs w:val="22"/>
                <w:lang w:val="en-US"/>
              </w:rPr>
              <w:t xml:space="preserve">Goal 1  </w:t>
            </w:r>
          </w:p>
        </w:tc>
        <w:tc>
          <w:tcPr>
            <w:tcW w:w="3402" w:type="dxa"/>
          </w:tcPr>
          <w:p w14:paraId="29B2E55F" w14:textId="77777777" w:rsidR="00DA2FC8" w:rsidRDefault="00DA2FC8" w:rsidP="00DA2FC8">
            <w:pPr>
              <w:pStyle w:val="Default"/>
              <w:rPr>
                <w:rFonts w:asciiTheme="minorHAnsi" w:hAnsiTheme="minorHAnsi" w:cstheme="minorHAnsi"/>
                <w:i/>
                <w:iCs/>
                <w:color w:val="auto"/>
                <w:sz w:val="22"/>
                <w:szCs w:val="22"/>
                <w:lang w:val="en-US"/>
              </w:rPr>
            </w:pPr>
          </w:p>
        </w:tc>
      </w:tr>
      <w:tr w:rsidR="00DA2FC8" w:rsidRPr="00475CD4" w14:paraId="7F47B959" w14:textId="2AB6BB0E" w:rsidTr="00DA2FC8">
        <w:trPr>
          <w:trHeight w:val="339"/>
        </w:trPr>
        <w:tc>
          <w:tcPr>
            <w:tcW w:w="988" w:type="dxa"/>
          </w:tcPr>
          <w:p w14:paraId="52689097" w14:textId="1E98CBD0" w:rsidR="00DA2FC8" w:rsidRPr="00475CD4" w:rsidRDefault="00DA2FC8" w:rsidP="00DA2FC8">
            <w:pPr>
              <w:pStyle w:val="Default"/>
              <w:jc w:val="center"/>
              <w:rPr>
                <w:rFonts w:asciiTheme="minorHAnsi" w:hAnsiTheme="minorHAnsi" w:cstheme="minorHAnsi"/>
                <w:b/>
                <w:bCs/>
                <w:color w:val="auto"/>
                <w:sz w:val="22"/>
                <w:szCs w:val="22"/>
                <w:lang w:val="en-US"/>
              </w:rPr>
            </w:pPr>
            <w:r w:rsidRPr="00475CD4">
              <w:rPr>
                <w:rFonts w:asciiTheme="minorHAnsi" w:hAnsiTheme="minorHAnsi" w:cstheme="minorHAnsi"/>
                <w:color w:val="auto"/>
                <w:sz w:val="22"/>
                <w:szCs w:val="22"/>
                <w:lang w:val="en-US"/>
              </w:rPr>
              <w:t>2</w:t>
            </w:r>
          </w:p>
        </w:tc>
        <w:tc>
          <w:tcPr>
            <w:tcW w:w="4833" w:type="dxa"/>
          </w:tcPr>
          <w:p w14:paraId="23B95EA5" w14:textId="45330C38" w:rsidR="00DA2FC8" w:rsidRPr="00475CD4" w:rsidRDefault="00DA2FC8" w:rsidP="00DA2FC8">
            <w:pPr>
              <w:pStyle w:val="Default"/>
              <w:rPr>
                <w:rFonts w:asciiTheme="minorHAnsi" w:hAnsiTheme="minorHAnsi" w:cstheme="minorHAnsi"/>
                <w:b/>
                <w:bCs/>
                <w:color w:val="auto"/>
                <w:sz w:val="22"/>
                <w:szCs w:val="22"/>
                <w:lang w:val="en-US"/>
              </w:rPr>
            </w:pPr>
          </w:p>
        </w:tc>
        <w:tc>
          <w:tcPr>
            <w:tcW w:w="3290" w:type="dxa"/>
          </w:tcPr>
          <w:p w14:paraId="1970ABC6" w14:textId="77777777" w:rsidR="00DA2FC8" w:rsidRPr="00475CD4" w:rsidRDefault="00DA2FC8" w:rsidP="00DA2FC8">
            <w:pPr>
              <w:pStyle w:val="Default"/>
              <w:rPr>
                <w:rFonts w:asciiTheme="minorHAnsi" w:hAnsiTheme="minorHAnsi" w:cstheme="minorHAnsi"/>
                <w:b/>
                <w:bCs/>
                <w:color w:val="auto"/>
                <w:sz w:val="22"/>
                <w:szCs w:val="22"/>
                <w:lang w:val="en-US"/>
              </w:rPr>
            </w:pPr>
          </w:p>
        </w:tc>
        <w:tc>
          <w:tcPr>
            <w:tcW w:w="1516" w:type="dxa"/>
          </w:tcPr>
          <w:p w14:paraId="7221F6AA" w14:textId="77777777" w:rsidR="00DA2FC8" w:rsidRPr="00475CD4" w:rsidRDefault="00DA2FC8" w:rsidP="00DA2FC8">
            <w:pPr>
              <w:pStyle w:val="Default"/>
              <w:rPr>
                <w:rFonts w:asciiTheme="minorHAnsi" w:hAnsiTheme="minorHAnsi" w:cstheme="minorHAnsi"/>
                <w:b/>
                <w:bCs/>
                <w:color w:val="auto"/>
                <w:sz w:val="22"/>
                <w:szCs w:val="22"/>
                <w:lang w:val="en-US"/>
              </w:rPr>
            </w:pPr>
          </w:p>
        </w:tc>
        <w:tc>
          <w:tcPr>
            <w:tcW w:w="3402" w:type="dxa"/>
          </w:tcPr>
          <w:p w14:paraId="202A2E01" w14:textId="77777777" w:rsidR="00DA2FC8" w:rsidRPr="00475CD4" w:rsidRDefault="00DA2FC8" w:rsidP="00DA2FC8">
            <w:pPr>
              <w:pStyle w:val="Default"/>
              <w:rPr>
                <w:rFonts w:asciiTheme="minorHAnsi" w:hAnsiTheme="minorHAnsi" w:cstheme="minorHAnsi"/>
                <w:b/>
                <w:bCs/>
                <w:color w:val="auto"/>
                <w:sz w:val="22"/>
                <w:szCs w:val="22"/>
                <w:lang w:val="en-US"/>
              </w:rPr>
            </w:pPr>
          </w:p>
        </w:tc>
      </w:tr>
      <w:tr w:rsidR="00DA2FC8" w:rsidRPr="00475CD4" w14:paraId="29D099A8" w14:textId="1BA52EB5" w:rsidTr="00DA2FC8">
        <w:trPr>
          <w:trHeight w:val="359"/>
        </w:trPr>
        <w:tc>
          <w:tcPr>
            <w:tcW w:w="988" w:type="dxa"/>
          </w:tcPr>
          <w:p w14:paraId="14A65CC6" w14:textId="66CFAE72" w:rsidR="00DA2FC8" w:rsidRPr="00475CD4" w:rsidRDefault="00DA2FC8" w:rsidP="00DA2FC8">
            <w:pPr>
              <w:pStyle w:val="Default"/>
              <w:jc w:val="center"/>
              <w:rPr>
                <w:rFonts w:asciiTheme="minorHAnsi" w:hAnsiTheme="minorHAnsi" w:cstheme="minorHAnsi"/>
                <w:b/>
                <w:bCs/>
                <w:color w:val="auto"/>
                <w:sz w:val="22"/>
                <w:szCs w:val="22"/>
                <w:lang w:val="en-US"/>
              </w:rPr>
            </w:pPr>
            <w:r w:rsidRPr="00475CD4">
              <w:rPr>
                <w:rFonts w:asciiTheme="minorHAnsi" w:hAnsiTheme="minorHAnsi" w:cstheme="minorHAnsi"/>
                <w:color w:val="auto"/>
                <w:sz w:val="22"/>
                <w:szCs w:val="22"/>
                <w:lang w:val="en-US"/>
              </w:rPr>
              <w:t>3</w:t>
            </w:r>
          </w:p>
        </w:tc>
        <w:tc>
          <w:tcPr>
            <w:tcW w:w="4833" w:type="dxa"/>
          </w:tcPr>
          <w:p w14:paraId="7D9E8696" w14:textId="107FDF4E" w:rsidR="00DA2FC8" w:rsidRPr="00475CD4" w:rsidRDefault="00DA2FC8" w:rsidP="00DA2FC8">
            <w:pPr>
              <w:pStyle w:val="Default"/>
              <w:rPr>
                <w:rFonts w:asciiTheme="minorHAnsi" w:hAnsiTheme="minorHAnsi" w:cstheme="minorHAnsi"/>
                <w:b/>
                <w:bCs/>
                <w:color w:val="auto"/>
                <w:sz w:val="22"/>
                <w:szCs w:val="22"/>
                <w:lang w:val="en-US"/>
              </w:rPr>
            </w:pPr>
          </w:p>
        </w:tc>
        <w:tc>
          <w:tcPr>
            <w:tcW w:w="3290" w:type="dxa"/>
          </w:tcPr>
          <w:p w14:paraId="459E210D" w14:textId="77777777" w:rsidR="00DA2FC8" w:rsidRPr="00475CD4" w:rsidRDefault="00DA2FC8" w:rsidP="00DA2FC8">
            <w:pPr>
              <w:pStyle w:val="Default"/>
              <w:rPr>
                <w:rFonts w:asciiTheme="minorHAnsi" w:hAnsiTheme="minorHAnsi" w:cstheme="minorHAnsi"/>
                <w:b/>
                <w:bCs/>
                <w:color w:val="auto"/>
                <w:sz w:val="22"/>
                <w:szCs w:val="22"/>
                <w:lang w:val="en-US"/>
              </w:rPr>
            </w:pPr>
          </w:p>
        </w:tc>
        <w:tc>
          <w:tcPr>
            <w:tcW w:w="1516" w:type="dxa"/>
          </w:tcPr>
          <w:p w14:paraId="64AC69AB" w14:textId="77777777" w:rsidR="00DA2FC8" w:rsidRPr="00475CD4" w:rsidRDefault="00DA2FC8" w:rsidP="00DA2FC8">
            <w:pPr>
              <w:pStyle w:val="Default"/>
              <w:rPr>
                <w:rFonts w:asciiTheme="minorHAnsi" w:hAnsiTheme="minorHAnsi" w:cstheme="minorHAnsi"/>
                <w:b/>
                <w:bCs/>
                <w:color w:val="auto"/>
                <w:sz w:val="22"/>
                <w:szCs w:val="22"/>
                <w:lang w:val="en-US"/>
              </w:rPr>
            </w:pPr>
          </w:p>
        </w:tc>
        <w:tc>
          <w:tcPr>
            <w:tcW w:w="3402" w:type="dxa"/>
          </w:tcPr>
          <w:p w14:paraId="12356DD6" w14:textId="77777777" w:rsidR="00DA2FC8" w:rsidRPr="00475CD4" w:rsidRDefault="00DA2FC8" w:rsidP="00DA2FC8">
            <w:pPr>
              <w:pStyle w:val="Default"/>
              <w:rPr>
                <w:rFonts w:asciiTheme="minorHAnsi" w:hAnsiTheme="minorHAnsi" w:cstheme="minorHAnsi"/>
                <w:b/>
                <w:bCs/>
                <w:color w:val="auto"/>
                <w:sz w:val="22"/>
                <w:szCs w:val="22"/>
                <w:lang w:val="en-US"/>
              </w:rPr>
            </w:pPr>
          </w:p>
        </w:tc>
      </w:tr>
      <w:tr w:rsidR="00DA2FC8" w:rsidRPr="00475CD4" w14:paraId="33F154C8" w14:textId="5CA0216E" w:rsidTr="00DA2FC8">
        <w:trPr>
          <w:trHeight w:val="359"/>
        </w:trPr>
        <w:tc>
          <w:tcPr>
            <w:tcW w:w="988" w:type="dxa"/>
          </w:tcPr>
          <w:p w14:paraId="72B768D6" w14:textId="67E7D8C5" w:rsidR="00DA2FC8" w:rsidRPr="00475CD4" w:rsidRDefault="00DA2FC8" w:rsidP="00DA2FC8">
            <w:pPr>
              <w:pStyle w:val="Default"/>
              <w:jc w:val="center"/>
              <w:rPr>
                <w:rFonts w:asciiTheme="minorHAnsi" w:hAnsiTheme="minorHAnsi" w:cstheme="minorHAnsi"/>
                <w:b/>
                <w:bCs/>
                <w:color w:val="auto"/>
                <w:sz w:val="22"/>
                <w:szCs w:val="22"/>
                <w:lang w:val="en-US"/>
              </w:rPr>
            </w:pPr>
            <w:r w:rsidRPr="00475CD4">
              <w:rPr>
                <w:rFonts w:asciiTheme="minorHAnsi" w:hAnsiTheme="minorHAnsi" w:cstheme="minorHAnsi"/>
                <w:color w:val="auto"/>
                <w:sz w:val="22"/>
                <w:szCs w:val="22"/>
                <w:lang w:val="en-US"/>
              </w:rPr>
              <w:t>…</w:t>
            </w:r>
          </w:p>
        </w:tc>
        <w:tc>
          <w:tcPr>
            <w:tcW w:w="4833" w:type="dxa"/>
          </w:tcPr>
          <w:p w14:paraId="42A38C49" w14:textId="4D41DC90" w:rsidR="00DA2FC8" w:rsidRPr="00475CD4" w:rsidRDefault="00DA2FC8" w:rsidP="00DA2FC8">
            <w:pPr>
              <w:pStyle w:val="Default"/>
              <w:rPr>
                <w:rFonts w:asciiTheme="minorHAnsi" w:hAnsiTheme="minorHAnsi" w:cstheme="minorHAnsi"/>
                <w:b/>
                <w:bCs/>
                <w:color w:val="auto"/>
                <w:sz w:val="22"/>
                <w:szCs w:val="22"/>
                <w:lang w:val="en-US"/>
              </w:rPr>
            </w:pPr>
          </w:p>
        </w:tc>
        <w:tc>
          <w:tcPr>
            <w:tcW w:w="3290" w:type="dxa"/>
          </w:tcPr>
          <w:p w14:paraId="1749A696" w14:textId="77777777" w:rsidR="00DA2FC8" w:rsidRPr="00475CD4" w:rsidRDefault="00DA2FC8" w:rsidP="00DA2FC8">
            <w:pPr>
              <w:pStyle w:val="Default"/>
              <w:rPr>
                <w:rFonts w:asciiTheme="minorHAnsi" w:hAnsiTheme="minorHAnsi" w:cstheme="minorHAnsi"/>
                <w:b/>
                <w:bCs/>
                <w:color w:val="auto"/>
                <w:sz w:val="22"/>
                <w:szCs w:val="22"/>
                <w:lang w:val="en-US"/>
              </w:rPr>
            </w:pPr>
          </w:p>
        </w:tc>
        <w:tc>
          <w:tcPr>
            <w:tcW w:w="1516" w:type="dxa"/>
          </w:tcPr>
          <w:p w14:paraId="5C359BD2" w14:textId="77777777" w:rsidR="00DA2FC8" w:rsidRPr="00475CD4" w:rsidRDefault="00DA2FC8" w:rsidP="00DA2FC8">
            <w:pPr>
              <w:pStyle w:val="Default"/>
              <w:rPr>
                <w:rFonts w:asciiTheme="minorHAnsi" w:hAnsiTheme="minorHAnsi" w:cstheme="minorHAnsi"/>
                <w:b/>
                <w:bCs/>
                <w:color w:val="auto"/>
                <w:sz w:val="22"/>
                <w:szCs w:val="22"/>
                <w:lang w:val="en-US"/>
              </w:rPr>
            </w:pPr>
          </w:p>
        </w:tc>
        <w:tc>
          <w:tcPr>
            <w:tcW w:w="3402" w:type="dxa"/>
          </w:tcPr>
          <w:p w14:paraId="2FF9BC68" w14:textId="77777777" w:rsidR="00DA2FC8" w:rsidRPr="00475CD4" w:rsidRDefault="00DA2FC8" w:rsidP="00DA2FC8">
            <w:pPr>
              <w:pStyle w:val="Default"/>
              <w:rPr>
                <w:rFonts w:asciiTheme="minorHAnsi" w:hAnsiTheme="minorHAnsi" w:cstheme="minorHAnsi"/>
                <w:b/>
                <w:bCs/>
                <w:color w:val="auto"/>
                <w:sz w:val="22"/>
                <w:szCs w:val="22"/>
                <w:lang w:val="en-US"/>
              </w:rPr>
            </w:pPr>
          </w:p>
        </w:tc>
      </w:tr>
      <w:tr w:rsidR="00DA2FC8" w:rsidRPr="00475CD4" w14:paraId="783947C4" w14:textId="632EB59F" w:rsidTr="00DA2FC8">
        <w:trPr>
          <w:trHeight w:val="339"/>
        </w:trPr>
        <w:tc>
          <w:tcPr>
            <w:tcW w:w="988" w:type="dxa"/>
          </w:tcPr>
          <w:p w14:paraId="395B3337" w14:textId="264C96A7" w:rsidR="00DA2FC8" w:rsidRPr="00475CD4" w:rsidRDefault="00DA2FC8" w:rsidP="00DA2FC8">
            <w:pPr>
              <w:pStyle w:val="Default"/>
              <w:jc w:val="center"/>
              <w:rPr>
                <w:rFonts w:asciiTheme="minorHAnsi" w:hAnsiTheme="minorHAnsi" w:cstheme="minorHAnsi"/>
                <w:b/>
                <w:bCs/>
                <w:color w:val="auto"/>
                <w:sz w:val="22"/>
                <w:szCs w:val="22"/>
                <w:lang w:val="en-US"/>
              </w:rPr>
            </w:pPr>
            <w:r w:rsidRPr="00475CD4">
              <w:rPr>
                <w:rFonts w:asciiTheme="minorHAnsi" w:hAnsiTheme="minorHAnsi" w:cstheme="minorHAnsi"/>
                <w:color w:val="auto"/>
                <w:sz w:val="22"/>
                <w:szCs w:val="22"/>
                <w:lang w:val="en-US"/>
              </w:rPr>
              <w:t>…</w:t>
            </w:r>
          </w:p>
        </w:tc>
        <w:tc>
          <w:tcPr>
            <w:tcW w:w="4833" w:type="dxa"/>
          </w:tcPr>
          <w:p w14:paraId="4C4E4C01" w14:textId="013DC27F" w:rsidR="00DA2FC8" w:rsidRPr="00475CD4" w:rsidRDefault="00DA2FC8" w:rsidP="00DA2FC8">
            <w:pPr>
              <w:pStyle w:val="Default"/>
              <w:rPr>
                <w:rFonts w:asciiTheme="minorHAnsi" w:hAnsiTheme="minorHAnsi" w:cstheme="minorHAnsi"/>
                <w:b/>
                <w:bCs/>
                <w:color w:val="auto"/>
                <w:sz w:val="22"/>
                <w:szCs w:val="22"/>
                <w:lang w:val="en-US"/>
              </w:rPr>
            </w:pPr>
          </w:p>
        </w:tc>
        <w:tc>
          <w:tcPr>
            <w:tcW w:w="3290" w:type="dxa"/>
          </w:tcPr>
          <w:p w14:paraId="72C6A9E9" w14:textId="77777777" w:rsidR="00DA2FC8" w:rsidRPr="00475CD4" w:rsidRDefault="00DA2FC8" w:rsidP="00DA2FC8">
            <w:pPr>
              <w:pStyle w:val="Default"/>
              <w:rPr>
                <w:rFonts w:asciiTheme="minorHAnsi" w:hAnsiTheme="minorHAnsi" w:cstheme="minorHAnsi"/>
                <w:b/>
                <w:bCs/>
                <w:color w:val="auto"/>
                <w:sz w:val="22"/>
                <w:szCs w:val="22"/>
                <w:lang w:val="en-US"/>
              </w:rPr>
            </w:pPr>
          </w:p>
        </w:tc>
        <w:tc>
          <w:tcPr>
            <w:tcW w:w="1516" w:type="dxa"/>
          </w:tcPr>
          <w:p w14:paraId="2D199DF2" w14:textId="77777777" w:rsidR="00DA2FC8" w:rsidRPr="00475CD4" w:rsidRDefault="00DA2FC8" w:rsidP="00DA2FC8">
            <w:pPr>
              <w:pStyle w:val="Default"/>
              <w:rPr>
                <w:rFonts w:asciiTheme="minorHAnsi" w:hAnsiTheme="minorHAnsi" w:cstheme="minorHAnsi"/>
                <w:b/>
                <w:bCs/>
                <w:color w:val="auto"/>
                <w:sz w:val="22"/>
                <w:szCs w:val="22"/>
                <w:lang w:val="en-US"/>
              </w:rPr>
            </w:pPr>
          </w:p>
        </w:tc>
        <w:tc>
          <w:tcPr>
            <w:tcW w:w="3402" w:type="dxa"/>
          </w:tcPr>
          <w:p w14:paraId="77DCE215" w14:textId="77777777" w:rsidR="00DA2FC8" w:rsidRPr="00475CD4" w:rsidRDefault="00DA2FC8" w:rsidP="00DA2FC8">
            <w:pPr>
              <w:pStyle w:val="Default"/>
              <w:rPr>
                <w:rFonts w:asciiTheme="minorHAnsi" w:hAnsiTheme="minorHAnsi" w:cstheme="minorHAnsi"/>
                <w:b/>
                <w:bCs/>
                <w:color w:val="auto"/>
                <w:sz w:val="22"/>
                <w:szCs w:val="22"/>
                <w:lang w:val="en-US"/>
              </w:rPr>
            </w:pPr>
          </w:p>
        </w:tc>
      </w:tr>
    </w:tbl>
    <w:p w14:paraId="70C563FE" w14:textId="77777777" w:rsidR="007752E3" w:rsidRPr="00475CD4" w:rsidRDefault="007752E3" w:rsidP="007752E3">
      <w:pPr>
        <w:pStyle w:val="Default"/>
        <w:rPr>
          <w:rFonts w:asciiTheme="minorHAnsi" w:hAnsiTheme="minorHAnsi" w:cstheme="minorHAnsi"/>
          <w:b/>
          <w:bCs/>
          <w:color w:val="auto"/>
          <w:sz w:val="22"/>
          <w:szCs w:val="22"/>
          <w:lang w:val="en-US"/>
        </w:rPr>
      </w:pPr>
    </w:p>
    <w:p w14:paraId="51AA58E6" w14:textId="5775FCD9" w:rsidR="009B05CF" w:rsidRPr="00475CD4" w:rsidRDefault="009B05CF" w:rsidP="009346DE">
      <w:pPr>
        <w:pStyle w:val="Default"/>
        <w:rPr>
          <w:rFonts w:asciiTheme="minorHAnsi" w:hAnsiTheme="minorHAnsi" w:cstheme="minorHAnsi"/>
          <w:i/>
          <w:iCs/>
          <w:color w:val="auto"/>
          <w:sz w:val="22"/>
          <w:szCs w:val="22"/>
          <w:lang w:val="en-US"/>
        </w:rPr>
      </w:pPr>
    </w:p>
    <w:p w14:paraId="0A21448D" w14:textId="77777777" w:rsidR="00D4021B" w:rsidRPr="00475CD4" w:rsidRDefault="00D4021B" w:rsidP="009346DE">
      <w:pPr>
        <w:pStyle w:val="Default"/>
        <w:rPr>
          <w:rFonts w:asciiTheme="minorHAnsi" w:hAnsiTheme="minorHAnsi" w:cstheme="minorHAnsi"/>
          <w:color w:val="auto"/>
          <w:sz w:val="22"/>
          <w:szCs w:val="22"/>
          <w:lang w:val="en-US"/>
        </w:rPr>
      </w:pPr>
    </w:p>
    <w:p w14:paraId="2FBEAE53" w14:textId="79109457" w:rsidR="00B06774" w:rsidRPr="00475CD4" w:rsidRDefault="00B83CEE" w:rsidP="009346DE">
      <w:pPr>
        <w:pStyle w:val="Default"/>
        <w:rPr>
          <w:rFonts w:asciiTheme="minorHAnsi" w:hAnsiTheme="minorHAnsi" w:cstheme="minorHAnsi"/>
          <w:color w:val="185F95"/>
          <w:sz w:val="32"/>
          <w:szCs w:val="32"/>
        </w:rPr>
      </w:pPr>
      <w:r>
        <w:rPr>
          <w:rFonts w:asciiTheme="minorHAnsi" w:hAnsiTheme="minorHAnsi" w:cstheme="minorHAnsi"/>
          <w:noProof/>
          <w:color w:val="185F95"/>
          <w:sz w:val="32"/>
          <w:szCs w:val="32"/>
          <w:lang w:eastAsia="en-GB"/>
        </w:rPr>
        <mc:AlternateContent>
          <mc:Choice Requires="wps">
            <w:drawing>
              <wp:anchor distT="0" distB="0" distL="114300" distR="114300" simplePos="0" relativeHeight="251658241" behindDoc="0" locked="0" layoutInCell="1" allowOverlap="1" wp14:anchorId="0C17CA84" wp14:editId="075B1878">
                <wp:simplePos x="0" y="0"/>
                <wp:positionH relativeFrom="column">
                  <wp:posOffset>-21946</wp:posOffset>
                </wp:positionH>
                <wp:positionV relativeFrom="paragraph">
                  <wp:posOffset>218365</wp:posOffset>
                </wp:positionV>
                <wp:extent cx="8917229" cy="694944"/>
                <wp:effectExtent l="0" t="0" r="17780" b="10160"/>
                <wp:wrapNone/>
                <wp:docPr id="2" name="Text Box 2"/>
                <wp:cNvGraphicFramePr/>
                <a:graphic xmlns:a="http://schemas.openxmlformats.org/drawingml/2006/main">
                  <a:graphicData uri="http://schemas.microsoft.com/office/word/2010/wordprocessingShape">
                    <wps:wsp>
                      <wps:cNvSpPr txBox="1"/>
                      <wps:spPr>
                        <a:xfrm>
                          <a:off x="0" y="0"/>
                          <a:ext cx="8917229" cy="694944"/>
                        </a:xfrm>
                        <a:prstGeom prst="rect">
                          <a:avLst/>
                        </a:prstGeom>
                        <a:solidFill>
                          <a:schemeClr val="lt1"/>
                        </a:solidFill>
                        <a:ln w="6350">
                          <a:solidFill>
                            <a:prstClr val="black"/>
                          </a:solidFill>
                        </a:ln>
                      </wps:spPr>
                      <wps:txbx>
                        <w:txbxContent>
                          <w:p w14:paraId="5E33999C" w14:textId="7159825A" w:rsidR="00B83CEE" w:rsidRPr="0070660C" w:rsidRDefault="0070660C">
                            <w:pPr>
                              <w:rPr>
                                <w:i/>
                                <w:iCs/>
                                <w:lang w:val="en-US"/>
                              </w:rPr>
                            </w:pPr>
                            <w:r w:rsidRPr="0070660C">
                              <w:rPr>
                                <w:b/>
                                <w:bCs/>
                                <w:i/>
                                <w:iCs/>
                                <w:lang w:val="en-US"/>
                              </w:rPr>
                              <w:t>Note:</w:t>
                            </w:r>
                            <w:r>
                              <w:rPr>
                                <w:i/>
                                <w:iCs/>
                                <w:lang w:val="en-US"/>
                              </w:rPr>
                              <w:t xml:space="preserve"> </w:t>
                            </w:r>
                            <w:r w:rsidRPr="0070660C">
                              <w:rPr>
                                <w:i/>
                                <w:iCs/>
                                <w:lang w:val="en-US"/>
                              </w:rPr>
                              <w:t>Challenges, goals and measures provided in this template are for guidance only. Number of measures foreseen should be defined by the ERIC based on the outcome of its gender equality audit and resources available</w:t>
                            </w:r>
                            <w:r>
                              <w:rPr>
                                <w:i/>
                                <w:iCs/>
                                <w:lang w:val="en-US"/>
                              </w:rPr>
                              <w:t xml:space="preserve">. At the minimum, the ERIC should ensure that measures adequately cover all 5 areas recommended by the 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7CA84" id="_x0000_s1027" type="#_x0000_t202" style="position:absolute;margin-left:-1.75pt;margin-top:17.2pt;width:702.15pt;height:54.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3tOgIAAIMEAAAOAAAAZHJzL2Uyb0RvYy54bWysVEtv2zAMvg/YfxB0X5xk6SNGnCJLkWFA&#10;0RZIh54VWYqFyaImKbGzXz9Kdh7tdhp2kUmR+kh+JD27a2tN9sJ5Baago8GQEmE4lMpsC/r9ZfXp&#10;lhIfmCmZBiMKehCe3s0/fpg1NhdjqECXwhEEMT5vbEGrEGyeZZ5XomZ+AFYYNEpwNQuoum1WOtYg&#10;eq2z8XB4nTXgSuuAC+/x9r4z0nnCl1Lw8CSlF4HogmJuIZ0unZt4ZvMZy7eO2UrxPg32D1nUTBkM&#10;eoK6Z4GRnVN/QNWKO/Agw4BDnYGUiotUA1YzGr6rZl0xK1ItSI63J5r8/4Plj/u1fXYktF+gxQZG&#10;Qhrrc4+XsZ5Wujp+MVOCdqTwcKJNtIFwvLydjm7G4yklHG3X08l0Mokw2fm1dT58FVCTKBTUYVsS&#10;W2z/4EPnenSJwTxoVa6U1kmJoyCW2pE9wybqkHJE8Dde2pAGg3++GibgN7YIfXq/0Yz/6NO78EI8&#10;bTDnc+1RCu2mJaq84GUD5QHpctBNkrd8pRD+gfnwzByODjKE6xCe8JAaMCfoJUoqcL/+dh/9saNo&#10;paTBUSyo/7ljTlCivxns9XQ0mcTZTcrk6maMiru0bC4tZlcvAYka4eJZnsToH/RRlA7qV9yaRYyK&#10;JmY4xi5oOIrL0C0Ibh0Xi0Vywmm1LDyYteUROjYm0vrSvjJn+7YGHIhHOA4ty991t/ONLw0sdgGk&#10;Sq2PPHes9vTjpKfh6bcyrtKlnrzO/475bwAAAP//AwBQSwMEFAAGAAgAAAAhAHKDg0DcAAAACgEA&#10;AA8AAABkcnMvZG93bnJldi54bWxMj8FOwzAQRO9I/IO1SNxaGxJQCHEqQIULpxbEeRu7tkW8jmI3&#10;DX+Pc4LbjmY0+6bZzL5nkx6jCyThZi2AaeqCcmQkfH68ripgMSEp7ANpCT86wqa9vGiwVuFMOz3t&#10;k2G5hGKNEmxKQ8157Kz2GNdh0JS9Yxg9pixHw9WI51zue34rxD336Ch/sDjoF6u77/3JS9g+mwfT&#10;VTjabaWcm+av47t5k/L6an56BJb0nP7CsOBndGgz0yGcSEXWS1gVdzkpoShLYItfCpG3HJarqIC3&#10;Df8/of0FAAD//wMAUEsBAi0AFAAGAAgAAAAhALaDOJL+AAAA4QEAABMAAAAAAAAAAAAAAAAAAAAA&#10;AFtDb250ZW50X1R5cGVzXS54bWxQSwECLQAUAAYACAAAACEAOP0h/9YAAACUAQAACwAAAAAAAAAA&#10;AAAAAAAvAQAAX3JlbHMvLnJlbHNQSwECLQAUAAYACAAAACEAILdd7ToCAACDBAAADgAAAAAAAAAA&#10;AAAAAAAuAgAAZHJzL2Uyb0RvYy54bWxQSwECLQAUAAYACAAAACEAcoODQNwAAAAKAQAADwAAAAAA&#10;AAAAAAAAAACUBAAAZHJzL2Rvd25yZXYueG1sUEsFBgAAAAAEAAQA8wAAAJ0FAAAAAA==&#10;" fillcolor="white [3201]" strokeweight=".5pt">
                <v:textbox>
                  <w:txbxContent>
                    <w:p w14:paraId="5E33999C" w14:textId="7159825A" w:rsidR="00B83CEE" w:rsidRPr="0070660C" w:rsidRDefault="0070660C">
                      <w:pPr>
                        <w:rPr>
                          <w:i/>
                          <w:iCs/>
                          <w:lang w:val="en-US"/>
                        </w:rPr>
                      </w:pPr>
                      <w:r w:rsidRPr="0070660C">
                        <w:rPr>
                          <w:b/>
                          <w:bCs/>
                          <w:i/>
                          <w:iCs/>
                          <w:lang w:val="en-US"/>
                        </w:rPr>
                        <w:t>Note:</w:t>
                      </w:r>
                      <w:r>
                        <w:rPr>
                          <w:i/>
                          <w:iCs/>
                          <w:lang w:val="en-US"/>
                        </w:rPr>
                        <w:t xml:space="preserve"> </w:t>
                      </w:r>
                      <w:r w:rsidRPr="0070660C">
                        <w:rPr>
                          <w:i/>
                          <w:iCs/>
                          <w:lang w:val="en-US"/>
                        </w:rPr>
                        <w:t>Challenges, goals and measures provided in this template are for guidance only. Number of measures foreseen should be defined by the ERIC based on the outcome of its gender equality audit and resources available</w:t>
                      </w:r>
                      <w:r>
                        <w:rPr>
                          <w:i/>
                          <w:iCs/>
                          <w:lang w:val="en-US"/>
                        </w:rPr>
                        <w:t xml:space="preserve">. At the minimum, the ERIC should ensure that measures adequately cover all 5 areas recommended by the EC. </w:t>
                      </w:r>
                    </w:p>
                  </w:txbxContent>
                </v:textbox>
              </v:shape>
            </w:pict>
          </mc:Fallback>
        </mc:AlternateContent>
      </w:r>
    </w:p>
    <w:p w14:paraId="490EC8D3" w14:textId="77777777" w:rsidR="00B06774" w:rsidRPr="00475CD4" w:rsidRDefault="00B06774" w:rsidP="009346DE">
      <w:pPr>
        <w:pStyle w:val="Default"/>
        <w:rPr>
          <w:rFonts w:asciiTheme="minorHAnsi" w:hAnsiTheme="minorHAnsi" w:cstheme="minorHAnsi"/>
          <w:color w:val="185F95"/>
          <w:sz w:val="32"/>
          <w:szCs w:val="32"/>
        </w:rPr>
      </w:pPr>
    </w:p>
    <w:p w14:paraId="33F4C1FF" w14:textId="77777777" w:rsidR="00B06774" w:rsidRPr="00475CD4" w:rsidRDefault="00B06774" w:rsidP="009346DE">
      <w:pPr>
        <w:pStyle w:val="Default"/>
        <w:rPr>
          <w:rFonts w:asciiTheme="minorHAnsi" w:hAnsiTheme="minorHAnsi" w:cstheme="minorHAnsi"/>
          <w:color w:val="185F95"/>
          <w:sz w:val="32"/>
          <w:szCs w:val="32"/>
        </w:rPr>
        <w:sectPr w:rsidR="00B06774" w:rsidRPr="00475CD4" w:rsidSect="007B7554">
          <w:pgSz w:w="16838" w:h="11906" w:orient="landscape"/>
          <w:pgMar w:top="1440" w:right="1440" w:bottom="1440" w:left="1440" w:header="708" w:footer="708" w:gutter="0"/>
          <w:cols w:space="708"/>
          <w:docGrid w:linePitch="360"/>
        </w:sectPr>
      </w:pPr>
    </w:p>
    <w:p w14:paraId="0C47636C" w14:textId="77777777" w:rsidR="00B06774" w:rsidRPr="00475CD4" w:rsidRDefault="00B06774" w:rsidP="009346DE">
      <w:pPr>
        <w:pStyle w:val="Default"/>
        <w:rPr>
          <w:rFonts w:asciiTheme="minorHAnsi" w:hAnsiTheme="minorHAnsi" w:cstheme="minorHAnsi"/>
          <w:color w:val="185F95"/>
          <w:sz w:val="32"/>
          <w:szCs w:val="32"/>
        </w:rPr>
      </w:pPr>
    </w:p>
    <w:p w14:paraId="0E7DE9CE" w14:textId="4F3D27F4" w:rsidR="0022452E" w:rsidRPr="00475CD4" w:rsidRDefault="00B06774" w:rsidP="009346DE">
      <w:pPr>
        <w:pStyle w:val="Default"/>
        <w:rPr>
          <w:rFonts w:asciiTheme="minorHAnsi" w:hAnsiTheme="minorHAnsi" w:cstheme="minorHAnsi"/>
          <w:b/>
          <w:bCs/>
          <w:color w:val="185F95"/>
          <w:sz w:val="28"/>
          <w:szCs w:val="28"/>
          <w:lang w:val="en-US"/>
        </w:rPr>
      </w:pPr>
      <w:r w:rsidRPr="00475CD4">
        <w:rPr>
          <w:rFonts w:asciiTheme="minorHAnsi" w:hAnsiTheme="minorHAnsi" w:cstheme="minorHAnsi"/>
          <w:b/>
          <w:bCs/>
          <w:color w:val="185F95"/>
          <w:sz w:val="32"/>
          <w:szCs w:val="32"/>
          <w:lang w:val="en-US"/>
        </w:rPr>
        <w:t xml:space="preserve">ACTION PLAN </w:t>
      </w:r>
    </w:p>
    <w:p w14:paraId="66D75042" w14:textId="77777777" w:rsidR="00A00098" w:rsidRPr="00475CD4" w:rsidRDefault="00A00098" w:rsidP="009346DE">
      <w:pPr>
        <w:pStyle w:val="Default"/>
        <w:rPr>
          <w:rFonts w:asciiTheme="minorHAnsi" w:hAnsiTheme="minorHAnsi" w:cstheme="minorHAnsi"/>
          <w:color w:val="185F95"/>
          <w:sz w:val="28"/>
          <w:szCs w:val="28"/>
        </w:rPr>
      </w:pPr>
    </w:p>
    <w:p w14:paraId="252FA7F6" w14:textId="77777777" w:rsidR="001113D8" w:rsidRPr="00475CD4" w:rsidRDefault="001113D8" w:rsidP="001113D8">
      <w:pPr>
        <w:pStyle w:val="Default"/>
        <w:rPr>
          <w:rFonts w:asciiTheme="minorHAnsi" w:hAnsiTheme="minorHAnsi" w:cstheme="minorHAnsi"/>
          <w:color w:val="185F95"/>
          <w:sz w:val="28"/>
          <w:szCs w:val="28"/>
        </w:rPr>
      </w:pPr>
      <w:r w:rsidRPr="00475CD4">
        <w:rPr>
          <w:rFonts w:asciiTheme="minorHAnsi" w:hAnsiTheme="minorHAnsi" w:cstheme="minorHAnsi"/>
          <w:color w:val="185F95"/>
          <w:sz w:val="28"/>
          <w:szCs w:val="28"/>
        </w:rPr>
        <w:t>Goal 1</w:t>
      </w:r>
      <w:r w:rsidRPr="00475CD4">
        <w:rPr>
          <w:rFonts w:asciiTheme="minorHAnsi" w:hAnsiTheme="minorHAnsi" w:cstheme="minorHAnsi"/>
          <w:color w:val="185F95"/>
          <w:sz w:val="28"/>
          <w:szCs w:val="28"/>
          <w:lang w:val="en-US"/>
        </w:rPr>
        <w:t xml:space="preserve">: [NAME OF THE GOAL] </w:t>
      </w:r>
      <w:r w:rsidRPr="00475CD4">
        <w:rPr>
          <w:rFonts w:asciiTheme="minorHAnsi" w:hAnsiTheme="minorHAnsi" w:cstheme="minorHAnsi"/>
          <w:color w:val="185F95"/>
          <w:sz w:val="28"/>
          <w:szCs w:val="28"/>
        </w:rPr>
        <w:t xml:space="preserve"> </w:t>
      </w:r>
    </w:p>
    <w:p w14:paraId="40683993" w14:textId="201C56D1" w:rsidR="00B06774" w:rsidRPr="00475CD4" w:rsidRDefault="00B06774" w:rsidP="001113D8">
      <w:pPr>
        <w:pStyle w:val="Default"/>
        <w:rPr>
          <w:rFonts w:asciiTheme="minorHAnsi" w:hAnsiTheme="minorHAnsi" w:cstheme="minorHAnsi"/>
          <w:color w:val="185F95"/>
          <w:sz w:val="28"/>
          <w:szCs w:val="28"/>
          <w:lang w:val="en-US"/>
        </w:rPr>
      </w:pPr>
      <w:r w:rsidRPr="00475CD4">
        <w:rPr>
          <w:rFonts w:asciiTheme="minorHAnsi" w:hAnsiTheme="minorHAnsi" w:cstheme="minorHAnsi"/>
          <w:i/>
          <w:iCs/>
          <w:color w:val="auto"/>
          <w:sz w:val="22"/>
          <w:szCs w:val="22"/>
          <w:lang w:val="en-US"/>
        </w:rPr>
        <w:t xml:space="preserve">Example: </w:t>
      </w:r>
      <w:r w:rsidR="00DA2FC8">
        <w:rPr>
          <w:rFonts w:asciiTheme="minorHAnsi" w:hAnsiTheme="minorHAnsi" w:cstheme="minorHAnsi"/>
          <w:i/>
          <w:iCs/>
          <w:color w:val="auto"/>
          <w:sz w:val="22"/>
          <w:szCs w:val="22"/>
          <w:lang w:val="en-US"/>
        </w:rPr>
        <w:t xml:space="preserve">Improve gender balance of the ERIC team </w:t>
      </w:r>
    </w:p>
    <w:p w14:paraId="3837F7D7" w14:textId="77777777" w:rsidR="00B06774" w:rsidRPr="00475CD4" w:rsidRDefault="00B06774" w:rsidP="009346DE">
      <w:pPr>
        <w:pStyle w:val="Default"/>
        <w:rPr>
          <w:rFonts w:asciiTheme="minorHAnsi" w:hAnsiTheme="minorHAnsi" w:cstheme="minorHAnsi"/>
          <w:color w:val="185F95"/>
          <w:sz w:val="28"/>
          <w:szCs w:val="28"/>
          <w:lang w:val="en-US"/>
        </w:rPr>
      </w:pPr>
    </w:p>
    <w:p w14:paraId="743119FB" w14:textId="2D8A0325" w:rsidR="009346DE" w:rsidRPr="00475CD4" w:rsidRDefault="00B06774" w:rsidP="009346DE">
      <w:pPr>
        <w:pStyle w:val="Default"/>
        <w:rPr>
          <w:rFonts w:asciiTheme="minorHAnsi" w:hAnsiTheme="minorHAnsi" w:cstheme="minorHAnsi"/>
          <w:b/>
          <w:bCs/>
          <w:color w:val="auto"/>
          <w:sz w:val="22"/>
          <w:szCs w:val="22"/>
        </w:rPr>
      </w:pPr>
      <w:r w:rsidRPr="00475CD4">
        <w:rPr>
          <w:rFonts w:asciiTheme="minorHAnsi" w:hAnsiTheme="minorHAnsi" w:cstheme="minorHAnsi"/>
          <w:b/>
          <w:bCs/>
          <w:color w:val="auto"/>
          <w:sz w:val="22"/>
          <w:szCs w:val="22"/>
          <w:lang w:val="en-US"/>
        </w:rPr>
        <w:t>Measure</w:t>
      </w:r>
      <w:r w:rsidR="00EA5D80" w:rsidRPr="00475CD4">
        <w:rPr>
          <w:rFonts w:asciiTheme="minorHAnsi" w:hAnsiTheme="minorHAnsi" w:cstheme="minorHAnsi"/>
          <w:b/>
          <w:bCs/>
          <w:color w:val="auto"/>
          <w:sz w:val="22"/>
          <w:szCs w:val="22"/>
          <w:lang w:val="en-US"/>
        </w:rPr>
        <w:t xml:space="preserve">s </w:t>
      </w:r>
      <w:r w:rsidR="009346DE" w:rsidRPr="00475CD4">
        <w:rPr>
          <w:rFonts w:asciiTheme="minorHAnsi" w:hAnsiTheme="minorHAnsi" w:cstheme="minorHAnsi"/>
          <w:b/>
          <w:bCs/>
          <w:color w:val="auto"/>
          <w:sz w:val="22"/>
          <w:szCs w:val="22"/>
        </w:rPr>
        <w:t xml:space="preserve"> </w:t>
      </w:r>
    </w:p>
    <w:p w14:paraId="22AB74CA" w14:textId="22A764AE" w:rsidR="00A00098" w:rsidRPr="00475CD4" w:rsidRDefault="00A00098" w:rsidP="009346DE">
      <w:pPr>
        <w:pStyle w:val="Default"/>
        <w:rPr>
          <w:rFonts w:asciiTheme="minorHAnsi" w:hAnsiTheme="minorHAnsi" w:cstheme="minorHAnsi"/>
          <w:i/>
          <w:iCs/>
          <w:color w:val="auto"/>
          <w:sz w:val="22"/>
          <w:szCs w:val="22"/>
          <w:lang w:val="en-US"/>
        </w:rPr>
      </w:pPr>
      <w:r w:rsidRPr="00475CD4">
        <w:rPr>
          <w:rFonts w:asciiTheme="minorHAnsi" w:hAnsiTheme="minorHAnsi" w:cstheme="minorHAnsi"/>
          <w:i/>
          <w:iCs/>
          <w:color w:val="auto"/>
          <w:sz w:val="22"/>
          <w:szCs w:val="22"/>
          <w:lang w:val="en-US"/>
        </w:rPr>
        <w:t>[name</w:t>
      </w:r>
      <w:r w:rsidR="00B06774" w:rsidRPr="00475CD4">
        <w:rPr>
          <w:rFonts w:asciiTheme="minorHAnsi" w:hAnsiTheme="minorHAnsi" w:cstheme="minorHAnsi"/>
          <w:i/>
          <w:iCs/>
          <w:color w:val="auto"/>
          <w:sz w:val="22"/>
          <w:szCs w:val="22"/>
          <w:lang w:val="en-US"/>
        </w:rPr>
        <w:t xml:space="preserve"> and describe</w:t>
      </w:r>
      <w:r w:rsidRPr="00475CD4">
        <w:rPr>
          <w:rFonts w:asciiTheme="minorHAnsi" w:hAnsiTheme="minorHAnsi" w:cstheme="minorHAnsi"/>
          <w:i/>
          <w:iCs/>
          <w:color w:val="auto"/>
          <w:sz w:val="22"/>
          <w:szCs w:val="22"/>
          <w:lang w:val="en-US"/>
        </w:rPr>
        <w:t xml:space="preserve"> the </w:t>
      </w:r>
      <w:r w:rsidR="00453364" w:rsidRPr="00475CD4">
        <w:rPr>
          <w:rFonts w:asciiTheme="minorHAnsi" w:hAnsiTheme="minorHAnsi" w:cstheme="minorHAnsi"/>
          <w:i/>
          <w:iCs/>
          <w:color w:val="auto"/>
          <w:sz w:val="22"/>
          <w:szCs w:val="22"/>
          <w:lang w:val="en-US"/>
        </w:rPr>
        <w:t>measure in a short paragraph or do so using the table below</w:t>
      </w:r>
      <w:r w:rsidRPr="00475CD4">
        <w:rPr>
          <w:rFonts w:asciiTheme="minorHAnsi" w:hAnsiTheme="minorHAnsi" w:cstheme="minorHAnsi"/>
          <w:i/>
          <w:iCs/>
          <w:color w:val="auto"/>
          <w:sz w:val="22"/>
          <w:szCs w:val="22"/>
          <w:lang w:val="en-US"/>
        </w:rPr>
        <w:t xml:space="preserve">] </w:t>
      </w:r>
    </w:p>
    <w:p w14:paraId="0CCBA483" w14:textId="77777777" w:rsidR="00B71479" w:rsidRPr="00475CD4" w:rsidRDefault="00B71479" w:rsidP="009346DE">
      <w:pPr>
        <w:pStyle w:val="Default"/>
        <w:rPr>
          <w:rFonts w:asciiTheme="minorHAnsi" w:hAnsiTheme="minorHAnsi" w:cstheme="minorHAnsi"/>
          <w:b/>
          <w:bCs/>
          <w:sz w:val="22"/>
          <w:szCs w:val="22"/>
        </w:rPr>
      </w:pPr>
    </w:p>
    <w:tbl>
      <w:tblPr>
        <w:tblStyle w:val="TableGrid"/>
        <w:tblW w:w="13462" w:type="dxa"/>
        <w:tblLook w:val="04A0" w:firstRow="1" w:lastRow="0" w:firstColumn="1" w:lastColumn="0" w:noHBand="0" w:noVBand="1"/>
      </w:tblPr>
      <w:tblGrid>
        <w:gridCol w:w="925"/>
        <w:gridCol w:w="3013"/>
        <w:gridCol w:w="1869"/>
        <w:gridCol w:w="1985"/>
        <w:gridCol w:w="2851"/>
        <w:gridCol w:w="2819"/>
      </w:tblGrid>
      <w:tr w:rsidR="00B83CEE" w:rsidRPr="00475CD4" w14:paraId="0E53D9E3" w14:textId="77777777" w:rsidTr="00300864">
        <w:trPr>
          <w:trHeight w:val="1335"/>
        </w:trPr>
        <w:tc>
          <w:tcPr>
            <w:tcW w:w="9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36E0CCA5" w14:textId="4F211447" w:rsidR="00300864" w:rsidRPr="00475CD4" w:rsidRDefault="00300864" w:rsidP="009346DE">
            <w:pPr>
              <w:pStyle w:val="Default"/>
              <w:rPr>
                <w:rFonts w:asciiTheme="minorHAnsi" w:hAnsiTheme="minorHAnsi" w:cstheme="minorHAnsi"/>
                <w:b/>
                <w:bCs/>
                <w:sz w:val="18"/>
                <w:szCs w:val="18"/>
                <w:lang w:val="en-US"/>
              </w:rPr>
            </w:pPr>
            <w:r w:rsidRPr="00475CD4">
              <w:rPr>
                <w:rFonts w:asciiTheme="minorHAnsi" w:hAnsiTheme="minorHAnsi" w:cstheme="minorHAnsi"/>
                <w:b/>
                <w:bCs/>
                <w:sz w:val="18"/>
                <w:szCs w:val="18"/>
                <w:lang w:val="en-US"/>
              </w:rPr>
              <w:t xml:space="preserve">Measure No. </w:t>
            </w:r>
          </w:p>
        </w:tc>
        <w:tc>
          <w:tcPr>
            <w:tcW w:w="30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3DDCAE70" w14:textId="46F7F169" w:rsidR="00300864" w:rsidRPr="00475CD4" w:rsidRDefault="00300864" w:rsidP="009346DE">
            <w:pPr>
              <w:pStyle w:val="Default"/>
              <w:rPr>
                <w:rFonts w:asciiTheme="minorHAnsi" w:hAnsiTheme="minorHAnsi" w:cstheme="minorHAnsi"/>
                <w:b/>
                <w:bCs/>
                <w:sz w:val="18"/>
                <w:szCs w:val="18"/>
                <w:lang w:val="en-US"/>
              </w:rPr>
            </w:pPr>
            <w:r>
              <w:rPr>
                <w:rFonts w:asciiTheme="minorHAnsi" w:hAnsiTheme="minorHAnsi" w:cstheme="minorHAnsi"/>
                <w:b/>
                <w:bCs/>
                <w:sz w:val="18"/>
                <w:szCs w:val="18"/>
                <w:lang w:val="en-US"/>
              </w:rPr>
              <w:t>Measure</w:t>
            </w:r>
          </w:p>
          <w:p w14:paraId="6D124E30" w14:textId="10E1FACF" w:rsidR="00300864" w:rsidRPr="00475CD4" w:rsidRDefault="00300864" w:rsidP="009346DE">
            <w:pPr>
              <w:pStyle w:val="Default"/>
              <w:rPr>
                <w:rFonts w:asciiTheme="minorHAnsi" w:hAnsiTheme="minorHAnsi" w:cstheme="minorHAnsi"/>
                <w:i/>
                <w:iCs/>
                <w:sz w:val="18"/>
                <w:szCs w:val="18"/>
                <w:lang w:val="en-US"/>
              </w:rPr>
            </w:pPr>
            <w:r w:rsidRPr="00475CD4">
              <w:rPr>
                <w:rFonts w:asciiTheme="minorHAnsi" w:hAnsiTheme="minorHAnsi" w:cstheme="minorHAnsi"/>
                <w:i/>
                <w:iCs/>
                <w:sz w:val="18"/>
                <w:szCs w:val="18"/>
                <w:lang w:val="en-US"/>
              </w:rPr>
              <w:t>[Describe the concrete measure you will implement to reach your goal]</w:t>
            </w:r>
          </w:p>
        </w:tc>
        <w:tc>
          <w:tcPr>
            <w:tcW w:w="18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65FA1875" w14:textId="77777777" w:rsidR="00300864" w:rsidRPr="00475CD4" w:rsidRDefault="00300864" w:rsidP="009346DE">
            <w:pPr>
              <w:pStyle w:val="Default"/>
              <w:rPr>
                <w:rFonts w:asciiTheme="minorHAnsi" w:hAnsiTheme="minorHAnsi" w:cstheme="minorHAnsi"/>
                <w:b/>
                <w:bCs/>
                <w:sz w:val="18"/>
                <w:szCs w:val="18"/>
                <w:lang w:val="en-US"/>
              </w:rPr>
            </w:pPr>
            <w:r w:rsidRPr="00475CD4">
              <w:rPr>
                <w:rFonts w:asciiTheme="minorHAnsi" w:hAnsiTheme="minorHAnsi" w:cstheme="minorHAnsi"/>
                <w:b/>
                <w:bCs/>
                <w:sz w:val="18"/>
                <w:szCs w:val="18"/>
                <w:lang w:val="en-US"/>
              </w:rPr>
              <w:t>Timelines</w:t>
            </w:r>
          </w:p>
          <w:p w14:paraId="48747ECF" w14:textId="5919FAF1" w:rsidR="00300864" w:rsidRPr="00475CD4" w:rsidRDefault="00300864" w:rsidP="009346DE">
            <w:pPr>
              <w:pStyle w:val="Default"/>
              <w:rPr>
                <w:rFonts w:asciiTheme="minorHAnsi" w:hAnsiTheme="minorHAnsi" w:cstheme="minorHAnsi"/>
                <w:i/>
                <w:iCs/>
                <w:sz w:val="18"/>
                <w:szCs w:val="18"/>
                <w:lang w:val="en-US"/>
              </w:rPr>
            </w:pPr>
            <w:r w:rsidRPr="00475CD4">
              <w:rPr>
                <w:rFonts w:asciiTheme="minorHAnsi" w:hAnsiTheme="minorHAnsi" w:cstheme="minorHAnsi"/>
                <w:i/>
                <w:iCs/>
                <w:sz w:val="18"/>
                <w:szCs w:val="18"/>
                <w:lang w:val="en-US"/>
              </w:rPr>
              <w:t xml:space="preserve">[Indicate starting and/or ending time for the action] </w:t>
            </w:r>
          </w:p>
        </w:tc>
        <w:tc>
          <w:tcPr>
            <w:tcW w:w="19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2B9A3E43" w14:textId="3A8A1885" w:rsidR="00300864" w:rsidRPr="00475CD4" w:rsidRDefault="00300864" w:rsidP="009346DE">
            <w:pPr>
              <w:pStyle w:val="Default"/>
              <w:rPr>
                <w:rFonts w:asciiTheme="minorHAnsi" w:hAnsiTheme="minorHAnsi" w:cstheme="minorHAnsi"/>
                <w:b/>
                <w:bCs/>
                <w:sz w:val="18"/>
                <w:szCs w:val="18"/>
                <w:lang w:val="en-US"/>
              </w:rPr>
            </w:pPr>
            <w:r w:rsidRPr="00475CD4">
              <w:rPr>
                <w:rFonts w:asciiTheme="minorHAnsi" w:hAnsiTheme="minorHAnsi" w:cstheme="minorHAnsi"/>
                <w:b/>
                <w:bCs/>
                <w:sz w:val="18"/>
                <w:szCs w:val="18"/>
                <w:lang w:val="en-US"/>
              </w:rPr>
              <w:t>Targets</w:t>
            </w:r>
          </w:p>
          <w:p w14:paraId="3831ACD5" w14:textId="68927DFE" w:rsidR="00300864" w:rsidRPr="00475CD4" w:rsidRDefault="00300864" w:rsidP="009346DE">
            <w:pPr>
              <w:pStyle w:val="Default"/>
              <w:rPr>
                <w:rFonts w:asciiTheme="minorHAnsi" w:hAnsiTheme="minorHAnsi" w:cstheme="minorHAnsi"/>
                <w:i/>
                <w:iCs/>
                <w:sz w:val="18"/>
                <w:szCs w:val="18"/>
                <w:lang w:val="en-US"/>
              </w:rPr>
            </w:pPr>
            <w:r w:rsidRPr="00475CD4">
              <w:rPr>
                <w:rFonts w:asciiTheme="minorHAnsi" w:hAnsiTheme="minorHAnsi" w:cstheme="minorHAnsi"/>
                <w:sz w:val="18"/>
                <w:szCs w:val="18"/>
                <w:lang w:val="en-US"/>
              </w:rPr>
              <w:t xml:space="preserve"> </w:t>
            </w:r>
            <w:r w:rsidRPr="00475CD4">
              <w:rPr>
                <w:rFonts w:asciiTheme="minorHAnsi" w:hAnsiTheme="minorHAnsi" w:cstheme="minorHAnsi"/>
                <w:i/>
                <w:iCs/>
                <w:sz w:val="18"/>
                <w:szCs w:val="18"/>
                <w:lang w:val="en-US"/>
              </w:rPr>
              <w:t>[Indicate your operational target for this action]</w:t>
            </w:r>
          </w:p>
        </w:tc>
        <w:tc>
          <w:tcPr>
            <w:tcW w:w="2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64540266" w14:textId="0E9AF360" w:rsidR="00300864" w:rsidRPr="00475CD4" w:rsidRDefault="00300864" w:rsidP="009346DE">
            <w:pPr>
              <w:pStyle w:val="Default"/>
              <w:rPr>
                <w:rFonts w:asciiTheme="minorHAnsi" w:hAnsiTheme="minorHAnsi" w:cstheme="minorHAnsi"/>
                <w:b/>
                <w:bCs/>
                <w:sz w:val="18"/>
                <w:szCs w:val="18"/>
                <w:lang w:val="en-US"/>
              </w:rPr>
            </w:pPr>
            <w:r w:rsidRPr="00475CD4">
              <w:rPr>
                <w:rFonts w:asciiTheme="minorHAnsi" w:hAnsiTheme="minorHAnsi" w:cstheme="minorHAnsi"/>
                <w:b/>
                <w:bCs/>
                <w:sz w:val="18"/>
                <w:szCs w:val="18"/>
                <w:lang w:val="en-US"/>
              </w:rPr>
              <w:t>Indicators*</w:t>
            </w:r>
          </w:p>
          <w:p w14:paraId="64C034DA" w14:textId="1048A952" w:rsidR="00300864" w:rsidRPr="00475CD4" w:rsidRDefault="00300864" w:rsidP="009346DE">
            <w:pPr>
              <w:pStyle w:val="Default"/>
              <w:rPr>
                <w:rFonts w:asciiTheme="minorHAnsi" w:hAnsiTheme="minorHAnsi" w:cstheme="minorHAnsi"/>
                <w:i/>
                <w:iCs/>
                <w:sz w:val="18"/>
                <w:szCs w:val="18"/>
                <w:lang w:val="en-US"/>
              </w:rPr>
            </w:pPr>
            <w:r w:rsidRPr="00475CD4">
              <w:rPr>
                <w:rFonts w:asciiTheme="minorHAnsi" w:hAnsiTheme="minorHAnsi" w:cstheme="minorHAnsi"/>
                <w:i/>
                <w:iCs/>
                <w:sz w:val="18"/>
                <w:szCs w:val="18"/>
                <w:lang w:val="en-US"/>
              </w:rPr>
              <w:t xml:space="preserve">[Specify the indicator you will use to monitor and assess progress of this action] </w:t>
            </w:r>
          </w:p>
        </w:tc>
        <w:tc>
          <w:tcPr>
            <w:tcW w:w="28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222757AE" w14:textId="2A815E4A" w:rsidR="00300864" w:rsidRPr="00475CD4" w:rsidRDefault="00300864" w:rsidP="009346DE">
            <w:pPr>
              <w:pStyle w:val="Default"/>
              <w:rPr>
                <w:rFonts w:asciiTheme="minorHAnsi" w:hAnsiTheme="minorHAnsi" w:cstheme="minorHAnsi"/>
                <w:b/>
                <w:bCs/>
                <w:sz w:val="18"/>
                <w:szCs w:val="18"/>
                <w:lang w:val="en-US"/>
              </w:rPr>
            </w:pPr>
            <w:r>
              <w:rPr>
                <w:rFonts w:asciiTheme="minorHAnsi" w:hAnsiTheme="minorHAnsi" w:cstheme="minorHAnsi"/>
                <w:b/>
                <w:bCs/>
                <w:sz w:val="18"/>
                <w:szCs w:val="18"/>
                <w:lang w:val="en-US"/>
              </w:rPr>
              <w:t>Responsibilities/</w:t>
            </w:r>
            <w:r w:rsidRPr="00475CD4">
              <w:rPr>
                <w:rFonts w:asciiTheme="minorHAnsi" w:hAnsiTheme="minorHAnsi" w:cstheme="minorHAnsi"/>
                <w:b/>
                <w:bCs/>
                <w:sz w:val="18"/>
                <w:szCs w:val="18"/>
                <w:lang w:val="en-US"/>
              </w:rPr>
              <w:t>Resources*</w:t>
            </w:r>
          </w:p>
          <w:p w14:paraId="02F8FAE5" w14:textId="77777777" w:rsidR="00300864" w:rsidRDefault="00300864" w:rsidP="009346DE">
            <w:pPr>
              <w:pStyle w:val="Default"/>
              <w:rPr>
                <w:rFonts w:asciiTheme="minorHAnsi" w:hAnsiTheme="minorHAnsi" w:cstheme="minorHAnsi"/>
                <w:i/>
                <w:iCs/>
                <w:sz w:val="18"/>
                <w:szCs w:val="18"/>
                <w:lang w:val="en-US"/>
              </w:rPr>
            </w:pPr>
            <w:r w:rsidRPr="00475CD4">
              <w:rPr>
                <w:rFonts w:asciiTheme="minorHAnsi" w:hAnsiTheme="minorHAnsi" w:cstheme="minorHAnsi"/>
                <w:i/>
                <w:iCs/>
                <w:sz w:val="18"/>
                <w:szCs w:val="18"/>
                <w:lang w:val="en-US"/>
              </w:rPr>
              <w:t>[Indicate the amount of human and/or financial resources available for this action]</w:t>
            </w:r>
          </w:p>
          <w:p w14:paraId="3CB8885B" w14:textId="24BDD911" w:rsidR="00300864" w:rsidRPr="00475CD4" w:rsidRDefault="00300864" w:rsidP="009346DE">
            <w:pPr>
              <w:pStyle w:val="Default"/>
              <w:rPr>
                <w:rFonts w:asciiTheme="minorHAnsi" w:hAnsiTheme="minorHAnsi" w:cstheme="minorHAnsi"/>
                <w:i/>
                <w:iCs/>
                <w:sz w:val="18"/>
                <w:szCs w:val="18"/>
                <w:lang w:val="en-US"/>
              </w:rPr>
            </w:pPr>
            <w:r w:rsidRPr="00475CD4">
              <w:rPr>
                <w:rFonts w:asciiTheme="minorHAnsi" w:hAnsiTheme="minorHAnsi" w:cstheme="minorHAnsi"/>
                <w:i/>
                <w:iCs/>
                <w:sz w:val="18"/>
                <w:szCs w:val="18"/>
                <w:lang w:val="en-US"/>
              </w:rPr>
              <w:t>[Identify one or several staff members responsible for the action]</w:t>
            </w:r>
          </w:p>
        </w:tc>
      </w:tr>
      <w:tr w:rsidR="00B83CEE" w:rsidRPr="00475CD4" w14:paraId="32B45ED8" w14:textId="77777777" w:rsidTr="00300864">
        <w:trPr>
          <w:trHeight w:val="1357"/>
        </w:trPr>
        <w:tc>
          <w:tcPr>
            <w:tcW w:w="925" w:type="dxa"/>
            <w:tcBorders>
              <w:top w:val="single" w:sz="4" w:space="0" w:color="AEAAAA" w:themeColor="background2" w:themeShade="BF"/>
            </w:tcBorders>
          </w:tcPr>
          <w:p w14:paraId="4B3B4EC9" w14:textId="61E55775" w:rsidR="00300864" w:rsidRPr="00475CD4" w:rsidRDefault="00300864" w:rsidP="002E6286">
            <w:pPr>
              <w:pStyle w:val="Default"/>
              <w:jc w:val="center"/>
              <w:rPr>
                <w:rFonts w:asciiTheme="minorHAnsi" w:hAnsiTheme="minorHAnsi" w:cstheme="minorHAnsi"/>
                <w:b/>
                <w:bCs/>
                <w:sz w:val="20"/>
                <w:szCs w:val="20"/>
                <w:lang w:val="en-US"/>
              </w:rPr>
            </w:pPr>
            <w:r w:rsidRPr="00475CD4">
              <w:rPr>
                <w:rFonts w:asciiTheme="minorHAnsi" w:hAnsiTheme="minorHAnsi" w:cstheme="minorHAnsi"/>
                <w:b/>
                <w:bCs/>
                <w:color w:val="auto"/>
                <w:sz w:val="20"/>
                <w:szCs w:val="20"/>
                <w:lang w:val="en-US"/>
              </w:rPr>
              <w:t>1.1</w:t>
            </w:r>
          </w:p>
        </w:tc>
        <w:tc>
          <w:tcPr>
            <w:tcW w:w="3013" w:type="dxa"/>
            <w:tcBorders>
              <w:top w:val="single" w:sz="4" w:space="0" w:color="AEAAAA" w:themeColor="background2" w:themeShade="BF"/>
            </w:tcBorders>
          </w:tcPr>
          <w:p w14:paraId="3F4B09E4" w14:textId="3C11075A" w:rsidR="00300864" w:rsidRPr="00475CD4" w:rsidRDefault="00300864" w:rsidP="002E6286">
            <w:pPr>
              <w:pStyle w:val="Default"/>
              <w:rPr>
                <w:rFonts w:asciiTheme="minorHAnsi" w:hAnsiTheme="minorHAnsi" w:cstheme="minorHAnsi"/>
                <w:b/>
                <w:bCs/>
                <w:sz w:val="20"/>
                <w:szCs w:val="20"/>
                <w:lang w:val="en-US"/>
              </w:rPr>
            </w:pPr>
            <w:r w:rsidRPr="00475CD4">
              <w:rPr>
                <w:rFonts w:asciiTheme="minorHAnsi" w:hAnsiTheme="minorHAnsi" w:cstheme="minorHAnsi"/>
                <w:i/>
                <w:iCs/>
                <w:color w:val="auto"/>
                <w:sz w:val="20"/>
                <w:szCs w:val="20"/>
                <w:lang w:val="en-US"/>
              </w:rPr>
              <w:t xml:space="preserve">Disseminate vacancies across at least x platforms and websites in order to attract more qualified </w:t>
            </w:r>
            <w:r w:rsidR="00782318">
              <w:rPr>
                <w:rFonts w:asciiTheme="minorHAnsi" w:hAnsiTheme="minorHAnsi" w:cstheme="minorHAnsi"/>
                <w:i/>
                <w:iCs/>
                <w:color w:val="auto"/>
                <w:sz w:val="20"/>
                <w:szCs w:val="20"/>
                <w:lang w:val="en-US"/>
              </w:rPr>
              <w:t>women candidates</w:t>
            </w:r>
          </w:p>
        </w:tc>
        <w:tc>
          <w:tcPr>
            <w:tcW w:w="1869" w:type="dxa"/>
            <w:tcBorders>
              <w:top w:val="single" w:sz="4" w:space="0" w:color="AEAAAA" w:themeColor="background2" w:themeShade="BF"/>
            </w:tcBorders>
          </w:tcPr>
          <w:p w14:paraId="45FFE42C" w14:textId="0A32CB61" w:rsidR="00300864" w:rsidRPr="00475CD4" w:rsidRDefault="00300864" w:rsidP="002E6286">
            <w:pPr>
              <w:pStyle w:val="Default"/>
              <w:rPr>
                <w:rFonts w:asciiTheme="minorHAnsi" w:hAnsiTheme="minorHAnsi" w:cstheme="minorHAnsi"/>
                <w:b/>
                <w:bCs/>
                <w:sz w:val="20"/>
                <w:szCs w:val="20"/>
                <w:lang w:val="en-US"/>
              </w:rPr>
            </w:pPr>
            <w:r w:rsidRPr="00475CD4">
              <w:rPr>
                <w:rFonts w:asciiTheme="minorHAnsi" w:hAnsiTheme="minorHAnsi" w:cstheme="minorHAnsi"/>
                <w:i/>
                <w:iCs/>
                <w:color w:val="auto"/>
                <w:sz w:val="20"/>
                <w:szCs w:val="20"/>
                <w:lang w:val="en-US"/>
              </w:rPr>
              <w:t>Continuous from GEP adoption and when vacancies are available</w:t>
            </w:r>
          </w:p>
        </w:tc>
        <w:tc>
          <w:tcPr>
            <w:tcW w:w="1985" w:type="dxa"/>
            <w:tcBorders>
              <w:top w:val="single" w:sz="4" w:space="0" w:color="AEAAAA" w:themeColor="background2" w:themeShade="BF"/>
            </w:tcBorders>
          </w:tcPr>
          <w:p w14:paraId="04E13365" w14:textId="7B73C434" w:rsidR="00300864" w:rsidRPr="00475CD4" w:rsidRDefault="00300864" w:rsidP="00EA5D80">
            <w:pPr>
              <w:spacing w:before="100" w:beforeAutospacing="1" w:after="100" w:afterAutospacing="1"/>
              <w:rPr>
                <w:rFonts w:cstheme="minorHAnsi"/>
                <w:i/>
                <w:iCs/>
                <w:sz w:val="20"/>
                <w:szCs w:val="20"/>
                <w:lang w:val="en-US"/>
              </w:rPr>
            </w:pPr>
            <w:r w:rsidRPr="00475CD4">
              <w:rPr>
                <w:rFonts w:cstheme="minorHAnsi"/>
                <w:i/>
                <w:iCs/>
                <w:sz w:val="20"/>
                <w:szCs w:val="20"/>
                <w:lang w:val="en-US"/>
              </w:rPr>
              <w:t>Vacancies systematically disseminated in x platforms</w:t>
            </w:r>
          </w:p>
        </w:tc>
        <w:tc>
          <w:tcPr>
            <w:tcW w:w="2851" w:type="dxa"/>
            <w:tcBorders>
              <w:top w:val="single" w:sz="4" w:space="0" w:color="AEAAAA" w:themeColor="background2" w:themeShade="BF"/>
            </w:tcBorders>
          </w:tcPr>
          <w:p w14:paraId="4E7D6123" w14:textId="2A3A5983" w:rsidR="00300864" w:rsidRPr="00475CD4" w:rsidRDefault="00300864" w:rsidP="00EA5D80">
            <w:pPr>
              <w:spacing w:before="100" w:beforeAutospacing="1" w:after="100" w:afterAutospacing="1"/>
              <w:rPr>
                <w:rFonts w:cstheme="minorHAnsi"/>
                <w:i/>
                <w:iCs/>
                <w:sz w:val="20"/>
                <w:szCs w:val="20"/>
                <w:lang w:val="en-US"/>
              </w:rPr>
            </w:pPr>
            <w:r w:rsidRPr="00475CD4">
              <w:rPr>
                <w:rFonts w:cstheme="minorHAnsi"/>
                <w:i/>
                <w:iCs/>
                <w:sz w:val="20"/>
                <w:szCs w:val="20"/>
                <w:lang w:val="en-US"/>
              </w:rPr>
              <w:t xml:space="preserve">% </w:t>
            </w:r>
            <w:r w:rsidR="00782318">
              <w:rPr>
                <w:rFonts w:cstheme="minorHAnsi"/>
                <w:i/>
                <w:iCs/>
                <w:sz w:val="20"/>
                <w:szCs w:val="20"/>
                <w:lang w:val="en-US"/>
              </w:rPr>
              <w:t>women</w:t>
            </w:r>
            <w:r w:rsidRPr="00475CD4">
              <w:rPr>
                <w:rFonts w:cstheme="minorHAnsi"/>
                <w:i/>
                <w:iCs/>
                <w:sz w:val="20"/>
                <w:szCs w:val="20"/>
                <w:lang w:val="en-US"/>
              </w:rPr>
              <w:t xml:space="preserve"> candidates applying for each vacancy</w:t>
            </w:r>
          </w:p>
        </w:tc>
        <w:tc>
          <w:tcPr>
            <w:tcW w:w="2819" w:type="dxa"/>
            <w:tcBorders>
              <w:top w:val="single" w:sz="4" w:space="0" w:color="AEAAAA" w:themeColor="background2" w:themeShade="BF"/>
            </w:tcBorders>
          </w:tcPr>
          <w:p w14:paraId="74E272E3" w14:textId="77777777" w:rsidR="00300864" w:rsidRDefault="00300864" w:rsidP="002E6286">
            <w:pPr>
              <w:pStyle w:val="Default"/>
              <w:rPr>
                <w:rFonts w:asciiTheme="minorHAnsi" w:hAnsiTheme="minorHAnsi" w:cstheme="minorHAnsi"/>
                <w:i/>
                <w:iCs/>
                <w:color w:val="auto"/>
                <w:sz w:val="20"/>
                <w:szCs w:val="20"/>
                <w:lang w:val="en-US"/>
              </w:rPr>
            </w:pPr>
            <w:r w:rsidRPr="00475CD4">
              <w:rPr>
                <w:rFonts w:asciiTheme="minorHAnsi" w:hAnsiTheme="minorHAnsi" w:cstheme="minorHAnsi"/>
                <w:i/>
                <w:iCs/>
                <w:color w:val="auto"/>
                <w:sz w:val="20"/>
                <w:szCs w:val="20"/>
                <w:lang w:val="en-US"/>
              </w:rPr>
              <w:t>Communications Manager</w:t>
            </w:r>
          </w:p>
          <w:p w14:paraId="3B046570" w14:textId="665F2479" w:rsidR="0070660C" w:rsidRPr="00CA304C" w:rsidRDefault="0070660C" w:rsidP="002E6286">
            <w:pPr>
              <w:pStyle w:val="Default"/>
              <w:rPr>
                <w:rFonts w:asciiTheme="minorHAnsi" w:hAnsiTheme="minorHAnsi" w:cstheme="minorHAnsi"/>
                <w:i/>
                <w:iCs/>
                <w:sz w:val="20"/>
                <w:szCs w:val="20"/>
                <w:lang w:val="en-US"/>
              </w:rPr>
            </w:pPr>
            <w:r>
              <w:rPr>
                <w:rFonts w:asciiTheme="minorHAnsi" w:hAnsiTheme="minorHAnsi" w:cstheme="minorHAnsi"/>
                <w:i/>
                <w:iCs/>
                <w:sz w:val="20"/>
                <w:szCs w:val="20"/>
                <w:lang w:val="en-US"/>
              </w:rPr>
              <w:t xml:space="preserve">1,000 euros yearly budget set aside for subscription to platforms/websites. </w:t>
            </w:r>
          </w:p>
        </w:tc>
      </w:tr>
      <w:tr w:rsidR="00B83CEE" w:rsidRPr="00475CD4" w14:paraId="4834FCDB" w14:textId="77777777" w:rsidTr="00300864">
        <w:trPr>
          <w:trHeight w:val="319"/>
        </w:trPr>
        <w:tc>
          <w:tcPr>
            <w:tcW w:w="925" w:type="dxa"/>
          </w:tcPr>
          <w:p w14:paraId="69919F21" w14:textId="35201089" w:rsidR="00300864" w:rsidRPr="00475CD4" w:rsidRDefault="00300864" w:rsidP="002E6286">
            <w:pPr>
              <w:pStyle w:val="Default"/>
              <w:jc w:val="center"/>
              <w:rPr>
                <w:rFonts w:asciiTheme="minorHAnsi" w:hAnsiTheme="minorHAnsi" w:cstheme="minorHAnsi"/>
                <w:b/>
                <w:bCs/>
                <w:sz w:val="20"/>
                <w:szCs w:val="20"/>
                <w:lang w:val="en-US"/>
              </w:rPr>
            </w:pPr>
            <w:r w:rsidRPr="00475CD4">
              <w:rPr>
                <w:rFonts w:asciiTheme="minorHAnsi" w:hAnsiTheme="minorHAnsi" w:cstheme="minorHAnsi"/>
                <w:b/>
                <w:bCs/>
                <w:color w:val="auto"/>
                <w:sz w:val="20"/>
                <w:szCs w:val="20"/>
                <w:lang w:val="en-US"/>
              </w:rPr>
              <w:t>1.2</w:t>
            </w:r>
          </w:p>
        </w:tc>
        <w:tc>
          <w:tcPr>
            <w:tcW w:w="3013" w:type="dxa"/>
          </w:tcPr>
          <w:p w14:paraId="5140AFDE" w14:textId="2D37B264" w:rsidR="00300864" w:rsidRPr="00475CD4" w:rsidRDefault="00300864" w:rsidP="002E6286">
            <w:pPr>
              <w:pStyle w:val="Default"/>
              <w:rPr>
                <w:rFonts w:asciiTheme="minorHAnsi" w:hAnsiTheme="minorHAnsi" w:cstheme="minorHAnsi"/>
                <w:b/>
                <w:bCs/>
                <w:i/>
                <w:iCs/>
                <w:sz w:val="20"/>
                <w:szCs w:val="20"/>
                <w:lang w:val="en-US"/>
              </w:rPr>
            </w:pPr>
            <w:r w:rsidRPr="00475CD4">
              <w:rPr>
                <w:rFonts w:asciiTheme="minorHAnsi" w:hAnsiTheme="minorHAnsi" w:cstheme="minorHAnsi"/>
                <w:i/>
                <w:iCs/>
                <w:color w:val="auto"/>
                <w:sz w:val="20"/>
                <w:szCs w:val="20"/>
                <w:lang w:val="en-US"/>
              </w:rPr>
              <w:t xml:space="preserve">Use gender-neutral language in vacancy advertisements </w:t>
            </w:r>
          </w:p>
        </w:tc>
        <w:tc>
          <w:tcPr>
            <w:tcW w:w="1869" w:type="dxa"/>
          </w:tcPr>
          <w:p w14:paraId="7375E161" w14:textId="31D2EC31" w:rsidR="00300864" w:rsidRPr="00475CD4" w:rsidRDefault="00300864" w:rsidP="002E6286">
            <w:pPr>
              <w:pStyle w:val="Default"/>
              <w:rPr>
                <w:rFonts w:asciiTheme="minorHAnsi" w:hAnsiTheme="minorHAnsi" w:cstheme="minorHAnsi"/>
                <w:b/>
                <w:bCs/>
                <w:i/>
                <w:iCs/>
                <w:sz w:val="20"/>
                <w:szCs w:val="20"/>
                <w:lang w:val="en-US"/>
              </w:rPr>
            </w:pPr>
            <w:r w:rsidRPr="00475CD4">
              <w:rPr>
                <w:rFonts w:asciiTheme="minorHAnsi" w:hAnsiTheme="minorHAnsi" w:cstheme="minorHAnsi"/>
                <w:i/>
                <w:iCs/>
                <w:color w:val="auto"/>
                <w:sz w:val="20"/>
                <w:szCs w:val="20"/>
                <w:lang w:val="en-US"/>
              </w:rPr>
              <w:t>Continuous from GEP adoption and when vacancies are available</w:t>
            </w:r>
          </w:p>
        </w:tc>
        <w:tc>
          <w:tcPr>
            <w:tcW w:w="1985" w:type="dxa"/>
          </w:tcPr>
          <w:p w14:paraId="0C543223" w14:textId="44043F31" w:rsidR="00300864" w:rsidRPr="00475CD4" w:rsidRDefault="00300864" w:rsidP="002E6286">
            <w:pPr>
              <w:pStyle w:val="Default"/>
              <w:rPr>
                <w:rFonts w:asciiTheme="minorHAnsi" w:hAnsiTheme="minorHAnsi" w:cstheme="minorHAnsi"/>
                <w:b/>
                <w:bCs/>
                <w:i/>
                <w:iCs/>
                <w:sz w:val="20"/>
                <w:szCs w:val="20"/>
                <w:lang w:val="en-US"/>
              </w:rPr>
            </w:pPr>
            <w:r w:rsidRPr="00475CD4">
              <w:rPr>
                <w:rFonts w:asciiTheme="minorHAnsi" w:hAnsiTheme="minorHAnsi" w:cstheme="minorHAnsi"/>
                <w:i/>
                <w:iCs/>
                <w:color w:val="auto"/>
                <w:sz w:val="20"/>
                <w:szCs w:val="20"/>
                <w:lang w:val="en-US"/>
              </w:rPr>
              <w:t>Usage of non-binary pronouns in all vacancy advertisements</w:t>
            </w:r>
          </w:p>
        </w:tc>
        <w:tc>
          <w:tcPr>
            <w:tcW w:w="2851" w:type="dxa"/>
          </w:tcPr>
          <w:p w14:paraId="151431C6" w14:textId="42BA76E3" w:rsidR="00300864" w:rsidRPr="00475CD4" w:rsidRDefault="00300864" w:rsidP="002E6286">
            <w:pPr>
              <w:pStyle w:val="Default"/>
              <w:rPr>
                <w:rFonts w:asciiTheme="minorHAnsi" w:hAnsiTheme="minorHAnsi" w:cstheme="minorHAnsi"/>
                <w:b/>
                <w:bCs/>
                <w:i/>
                <w:iCs/>
                <w:sz w:val="20"/>
                <w:szCs w:val="20"/>
                <w:lang w:val="en-US"/>
              </w:rPr>
            </w:pPr>
            <w:r w:rsidRPr="00475CD4">
              <w:rPr>
                <w:rFonts w:asciiTheme="minorHAnsi" w:hAnsiTheme="minorHAnsi" w:cstheme="minorHAnsi"/>
                <w:i/>
                <w:iCs/>
                <w:color w:val="auto"/>
                <w:sz w:val="20"/>
                <w:szCs w:val="20"/>
                <w:lang w:val="en-US"/>
              </w:rPr>
              <w:t>Number of vacancy advertisements using non-binary pronouns</w:t>
            </w:r>
          </w:p>
        </w:tc>
        <w:tc>
          <w:tcPr>
            <w:tcW w:w="2819" w:type="dxa"/>
          </w:tcPr>
          <w:p w14:paraId="42C6303A" w14:textId="328136EB" w:rsidR="00300864" w:rsidRPr="00475CD4" w:rsidRDefault="00300864" w:rsidP="002E6286">
            <w:pPr>
              <w:pStyle w:val="Default"/>
              <w:rPr>
                <w:rFonts w:asciiTheme="minorHAnsi" w:hAnsiTheme="minorHAnsi" w:cstheme="minorHAnsi"/>
                <w:b/>
                <w:bCs/>
                <w:i/>
                <w:iCs/>
                <w:sz w:val="20"/>
                <w:szCs w:val="20"/>
                <w:lang w:val="en-US"/>
              </w:rPr>
            </w:pPr>
            <w:r w:rsidRPr="00475CD4">
              <w:rPr>
                <w:rFonts w:asciiTheme="minorHAnsi" w:hAnsiTheme="minorHAnsi" w:cstheme="minorHAnsi"/>
                <w:i/>
                <w:iCs/>
                <w:color w:val="auto"/>
                <w:sz w:val="20"/>
                <w:szCs w:val="20"/>
                <w:lang w:val="en-US"/>
              </w:rPr>
              <w:t>Communications Manager and Head of the Department recruiting</w:t>
            </w:r>
          </w:p>
        </w:tc>
      </w:tr>
      <w:tr w:rsidR="00B83CEE" w:rsidRPr="00475CD4" w14:paraId="3CA93BD5" w14:textId="77777777" w:rsidTr="00300864">
        <w:trPr>
          <w:trHeight w:val="319"/>
        </w:trPr>
        <w:tc>
          <w:tcPr>
            <w:tcW w:w="925" w:type="dxa"/>
          </w:tcPr>
          <w:p w14:paraId="5B9C870A" w14:textId="398AC32B" w:rsidR="00300864" w:rsidRPr="00475CD4" w:rsidRDefault="00300864" w:rsidP="002E6286">
            <w:pPr>
              <w:pStyle w:val="Default"/>
              <w:jc w:val="center"/>
              <w:rPr>
                <w:rFonts w:asciiTheme="minorHAnsi" w:hAnsiTheme="minorHAnsi" w:cstheme="minorHAnsi"/>
                <w:b/>
                <w:bCs/>
                <w:color w:val="auto"/>
                <w:sz w:val="20"/>
                <w:szCs w:val="20"/>
                <w:lang w:val="en-US"/>
              </w:rPr>
            </w:pPr>
            <w:r w:rsidRPr="00475CD4">
              <w:rPr>
                <w:rFonts w:asciiTheme="minorHAnsi" w:hAnsiTheme="minorHAnsi" w:cstheme="minorHAnsi"/>
                <w:b/>
                <w:bCs/>
                <w:color w:val="auto"/>
                <w:sz w:val="20"/>
                <w:szCs w:val="20"/>
                <w:lang w:val="en-US"/>
              </w:rPr>
              <w:t>1.3</w:t>
            </w:r>
          </w:p>
        </w:tc>
        <w:tc>
          <w:tcPr>
            <w:tcW w:w="3013" w:type="dxa"/>
          </w:tcPr>
          <w:p w14:paraId="1EF56E11" w14:textId="7AF7FA1C" w:rsidR="00300864" w:rsidRPr="00475CD4" w:rsidRDefault="00300864" w:rsidP="002E6286">
            <w:pPr>
              <w:pStyle w:val="Default"/>
              <w:rPr>
                <w:rFonts w:asciiTheme="minorHAnsi" w:hAnsiTheme="minorHAnsi" w:cstheme="minorHAnsi"/>
                <w:b/>
                <w:bCs/>
                <w:sz w:val="20"/>
                <w:szCs w:val="20"/>
                <w:lang w:val="en-US"/>
              </w:rPr>
            </w:pPr>
            <w:r w:rsidRPr="00475CD4">
              <w:rPr>
                <w:rFonts w:asciiTheme="minorHAnsi" w:hAnsiTheme="minorHAnsi" w:cstheme="minorHAnsi"/>
                <w:i/>
                <w:iCs/>
                <w:color w:val="auto"/>
                <w:sz w:val="20"/>
                <w:szCs w:val="20"/>
                <w:lang w:val="en-US"/>
              </w:rPr>
              <w:t>Update recruitment guidelines to include gender balance perspective</w:t>
            </w:r>
          </w:p>
        </w:tc>
        <w:tc>
          <w:tcPr>
            <w:tcW w:w="1869" w:type="dxa"/>
          </w:tcPr>
          <w:p w14:paraId="4629B6E2" w14:textId="20AA03CD" w:rsidR="00300864" w:rsidRPr="00475CD4" w:rsidRDefault="00300864" w:rsidP="002E6286">
            <w:pPr>
              <w:pStyle w:val="Default"/>
              <w:rPr>
                <w:rFonts w:asciiTheme="minorHAnsi" w:hAnsiTheme="minorHAnsi" w:cstheme="minorHAnsi"/>
                <w:b/>
                <w:bCs/>
                <w:sz w:val="20"/>
                <w:szCs w:val="20"/>
                <w:lang w:val="en-US"/>
              </w:rPr>
            </w:pPr>
            <w:r w:rsidRPr="00475CD4">
              <w:rPr>
                <w:rFonts w:asciiTheme="minorHAnsi" w:hAnsiTheme="minorHAnsi" w:cstheme="minorHAnsi"/>
                <w:i/>
                <w:iCs/>
                <w:color w:val="auto"/>
                <w:sz w:val="20"/>
                <w:szCs w:val="20"/>
                <w:lang w:val="en-US"/>
              </w:rPr>
              <w:t>Sept-Dec 2022</w:t>
            </w:r>
            <w:r w:rsidRPr="00475CD4">
              <w:rPr>
                <w:rFonts w:asciiTheme="minorHAnsi" w:hAnsiTheme="minorHAnsi" w:cstheme="minorHAnsi"/>
                <w:b/>
                <w:bCs/>
                <w:sz w:val="20"/>
                <w:szCs w:val="20"/>
                <w:lang w:val="en-US"/>
              </w:rPr>
              <w:t xml:space="preserve"> </w:t>
            </w:r>
          </w:p>
        </w:tc>
        <w:tc>
          <w:tcPr>
            <w:tcW w:w="1985" w:type="dxa"/>
          </w:tcPr>
          <w:p w14:paraId="4959D3EB" w14:textId="63257363" w:rsidR="00300864" w:rsidRPr="00475CD4" w:rsidRDefault="00300864" w:rsidP="002E6286">
            <w:pPr>
              <w:pStyle w:val="Default"/>
              <w:rPr>
                <w:rFonts w:asciiTheme="minorHAnsi" w:hAnsiTheme="minorHAnsi" w:cstheme="minorHAnsi"/>
                <w:b/>
                <w:bCs/>
                <w:sz w:val="20"/>
                <w:szCs w:val="20"/>
                <w:lang w:val="en-US"/>
              </w:rPr>
            </w:pPr>
            <w:r w:rsidRPr="00475CD4">
              <w:rPr>
                <w:rFonts w:asciiTheme="minorHAnsi" w:hAnsiTheme="minorHAnsi" w:cstheme="minorHAnsi"/>
                <w:i/>
                <w:iCs/>
                <w:color w:val="auto"/>
                <w:sz w:val="20"/>
                <w:szCs w:val="20"/>
                <w:lang w:val="en-US"/>
              </w:rPr>
              <w:t>Revised guidelines drafted and implemented by HR team</w:t>
            </w:r>
            <w:r w:rsidRPr="00475CD4">
              <w:rPr>
                <w:rFonts w:asciiTheme="minorHAnsi" w:hAnsiTheme="minorHAnsi" w:cstheme="minorHAnsi"/>
                <w:b/>
                <w:bCs/>
                <w:sz w:val="20"/>
                <w:szCs w:val="20"/>
                <w:lang w:val="en-US"/>
              </w:rPr>
              <w:t xml:space="preserve"> </w:t>
            </w:r>
          </w:p>
        </w:tc>
        <w:tc>
          <w:tcPr>
            <w:tcW w:w="2851" w:type="dxa"/>
          </w:tcPr>
          <w:p w14:paraId="1623B3B8" w14:textId="039FD427" w:rsidR="00300864" w:rsidRPr="00475CD4" w:rsidRDefault="00300864" w:rsidP="002E6286">
            <w:pPr>
              <w:pStyle w:val="Default"/>
              <w:rPr>
                <w:rFonts w:asciiTheme="minorHAnsi" w:hAnsiTheme="minorHAnsi" w:cstheme="minorHAnsi"/>
                <w:i/>
                <w:iCs/>
                <w:sz w:val="20"/>
                <w:szCs w:val="20"/>
                <w:lang w:val="en-US"/>
              </w:rPr>
            </w:pPr>
            <w:r w:rsidRPr="00475CD4">
              <w:rPr>
                <w:rFonts w:asciiTheme="minorHAnsi" w:hAnsiTheme="minorHAnsi" w:cstheme="minorHAnsi"/>
                <w:i/>
                <w:iCs/>
                <w:color w:val="auto"/>
                <w:sz w:val="20"/>
                <w:szCs w:val="20"/>
                <w:lang w:val="en-US"/>
              </w:rPr>
              <w:t>Number of changes carried out in procedures supporting GE</w:t>
            </w:r>
          </w:p>
        </w:tc>
        <w:tc>
          <w:tcPr>
            <w:tcW w:w="2819" w:type="dxa"/>
          </w:tcPr>
          <w:p w14:paraId="72B2490C" w14:textId="6FF3C5D9" w:rsidR="00300864" w:rsidRPr="00475CD4" w:rsidRDefault="00300864" w:rsidP="002E6286">
            <w:pPr>
              <w:pStyle w:val="Default"/>
              <w:rPr>
                <w:rFonts w:asciiTheme="minorHAnsi" w:hAnsiTheme="minorHAnsi" w:cstheme="minorHAnsi"/>
                <w:b/>
                <w:bCs/>
                <w:sz w:val="20"/>
                <w:szCs w:val="20"/>
                <w:lang w:val="en-US"/>
              </w:rPr>
            </w:pPr>
            <w:r w:rsidRPr="00475CD4">
              <w:rPr>
                <w:rFonts w:asciiTheme="minorHAnsi" w:hAnsiTheme="minorHAnsi" w:cstheme="minorHAnsi"/>
                <w:i/>
                <w:iCs/>
                <w:color w:val="auto"/>
                <w:sz w:val="20"/>
                <w:szCs w:val="20"/>
                <w:lang w:val="en-US"/>
              </w:rPr>
              <w:t>HR Manager</w:t>
            </w:r>
          </w:p>
        </w:tc>
      </w:tr>
    </w:tbl>
    <w:p w14:paraId="5AF9178A" w14:textId="2108F27C" w:rsidR="00B64F40" w:rsidRPr="00475CD4" w:rsidRDefault="00B64F40" w:rsidP="009346DE">
      <w:pPr>
        <w:pStyle w:val="Default"/>
        <w:rPr>
          <w:rFonts w:asciiTheme="minorHAnsi" w:hAnsiTheme="minorHAnsi" w:cstheme="minorHAnsi"/>
          <w:b/>
          <w:bCs/>
          <w:sz w:val="22"/>
          <w:szCs w:val="22"/>
        </w:rPr>
      </w:pPr>
    </w:p>
    <w:p w14:paraId="08DF0F51" w14:textId="77777777" w:rsidR="00FE6A40" w:rsidRPr="00475CD4" w:rsidRDefault="00FE6A40" w:rsidP="00FE6A40">
      <w:pPr>
        <w:pStyle w:val="Footer"/>
        <w:ind w:left="720"/>
        <w:rPr>
          <w:rFonts w:cstheme="minorHAnsi"/>
          <w:i/>
          <w:iCs/>
          <w:sz w:val="18"/>
          <w:szCs w:val="18"/>
          <w:lang w:val="en-US"/>
        </w:rPr>
      </w:pPr>
      <w:r w:rsidRPr="00475CD4">
        <w:rPr>
          <w:rFonts w:cstheme="minorHAnsi"/>
          <w:i/>
          <w:iCs/>
          <w:sz w:val="18"/>
          <w:szCs w:val="18"/>
          <w:lang w:val="en-US"/>
        </w:rPr>
        <w:t xml:space="preserve">*these sections are considered mandatory blocks of the GEP by the European Commission </w:t>
      </w:r>
    </w:p>
    <w:p w14:paraId="569C0C6F" w14:textId="77777777" w:rsidR="00B64F40" w:rsidRPr="00475CD4" w:rsidRDefault="00B64F40" w:rsidP="009346DE">
      <w:pPr>
        <w:pStyle w:val="Default"/>
        <w:rPr>
          <w:rFonts w:asciiTheme="minorHAnsi" w:hAnsiTheme="minorHAnsi" w:cstheme="minorHAnsi"/>
          <w:sz w:val="22"/>
          <w:szCs w:val="22"/>
          <w:lang w:val="en-US"/>
        </w:rPr>
      </w:pPr>
    </w:p>
    <w:p w14:paraId="765F9148" w14:textId="77777777" w:rsidR="00447FED" w:rsidRPr="00475CD4" w:rsidRDefault="00447FED" w:rsidP="009346DE">
      <w:pPr>
        <w:pStyle w:val="Default"/>
        <w:rPr>
          <w:rFonts w:asciiTheme="minorHAnsi" w:hAnsiTheme="minorHAnsi" w:cstheme="minorHAnsi"/>
          <w:sz w:val="22"/>
          <w:szCs w:val="22"/>
        </w:rPr>
      </w:pPr>
    </w:p>
    <w:p w14:paraId="20821254" w14:textId="77777777" w:rsidR="0022452E" w:rsidRPr="00475CD4" w:rsidRDefault="0022452E" w:rsidP="009346DE">
      <w:pPr>
        <w:pStyle w:val="Default"/>
        <w:rPr>
          <w:rFonts w:asciiTheme="minorHAnsi" w:hAnsiTheme="minorHAnsi" w:cstheme="minorHAnsi"/>
          <w:color w:val="185F95"/>
          <w:sz w:val="28"/>
          <w:szCs w:val="28"/>
        </w:rPr>
      </w:pPr>
    </w:p>
    <w:p w14:paraId="0FFD190E" w14:textId="7C5FBCCF" w:rsidR="001113D8" w:rsidRPr="00475CD4" w:rsidRDefault="001113D8" w:rsidP="001113D8">
      <w:pPr>
        <w:pStyle w:val="Default"/>
        <w:rPr>
          <w:rFonts w:asciiTheme="minorHAnsi" w:hAnsiTheme="minorHAnsi" w:cstheme="minorHAnsi"/>
          <w:color w:val="185F95"/>
          <w:sz w:val="28"/>
          <w:szCs w:val="28"/>
        </w:rPr>
      </w:pPr>
      <w:r w:rsidRPr="00475CD4">
        <w:rPr>
          <w:rFonts w:asciiTheme="minorHAnsi" w:hAnsiTheme="minorHAnsi" w:cstheme="minorHAnsi"/>
          <w:color w:val="185F95"/>
          <w:sz w:val="28"/>
          <w:szCs w:val="28"/>
        </w:rPr>
        <w:t xml:space="preserve">Goal </w:t>
      </w:r>
      <w:r w:rsidRPr="00475CD4">
        <w:rPr>
          <w:rFonts w:asciiTheme="minorHAnsi" w:hAnsiTheme="minorHAnsi" w:cstheme="minorHAnsi"/>
          <w:color w:val="185F95"/>
          <w:sz w:val="28"/>
          <w:szCs w:val="28"/>
          <w:lang w:val="en-US"/>
        </w:rPr>
        <w:t xml:space="preserve">2: [NAME OF THE GOAL] </w:t>
      </w:r>
      <w:r w:rsidRPr="00475CD4">
        <w:rPr>
          <w:rFonts w:asciiTheme="minorHAnsi" w:hAnsiTheme="minorHAnsi" w:cstheme="minorHAnsi"/>
          <w:color w:val="185F95"/>
          <w:sz w:val="28"/>
          <w:szCs w:val="28"/>
        </w:rPr>
        <w:t xml:space="preserve"> </w:t>
      </w:r>
    </w:p>
    <w:p w14:paraId="00178F39" w14:textId="77777777" w:rsidR="001113D8" w:rsidRPr="00475CD4" w:rsidRDefault="001113D8" w:rsidP="009346DE">
      <w:pPr>
        <w:pStyle w:val="Default"/>
        <w:rPr>
          <w:rFonts w:asciiTheme="minorHAnsi" w:hAnsiTheme="minorHAnsi" w:cstheme="minorHAnsi"/>
          <w:b/>
          <w:bCs/>
          <w:color w:val="175F93"/>
          <w:sz w:val="22"/>
          <w:szCs w:val="22"/>
        </w:rPr>
      </w:pPr>
    </w:p>
    <w:p w14:paraId="22DE1DB4" w14:textId="77777777" w:rsidR="001113D8" w:rsidRPr="00475CD4" w:rsidRDefault="001113D8" w:rsidP="001113D8">
      <w:pPr>
        <w:pStyle w:val="Default"/>
        <w:rPr>
          <w:rFonts w:asciiTheme="minorHAnsi" w:hAnsiTheme="minorHAnsi" w:cstheme="minorHAnsi"/>
          <w:b/>
          <w:bCs/>
          <w:color w:val="auto"/>
          <w:sz w:val="22"/>
          <w:szCs w:val="22"/>
        </w:rPr>
      </w:pPr>
      <w:r w:rsidRPr="00475CD4">
        <w:rPr>
          <w:rFonts w:asciiTheme="minorHAnsi" w:hAnsiTheme="minorHAnsi" w:cstheme="minorHAnsi"/>
          <w:b/>
          <w:bCs/>
          <w:color w:val="auto"/>
          <w:sz w:val="22"/>
          <w:szCs w:val="22"/>
          <w:lang w:val="en-US"/>
        </w:rPr>
        <w:t xml:space="preserve">Measures </w:t>
      </w:r>
      <w:r w:rsidRPr="00475CD4">
        <w:rPr>
          <w:rFonts w:asciiTheme="minorHAnsi" w:hAnsiTheme="minorHAnsi" w:cstheme="minorHAnsi"/>
          <w:b/>
          <w:bCs/>
          <w:color w:val="auto"/>
          <w:sz w:val="22"/>
          <w:szCs w:val="22"/>
        </w:rPr>
        <w:t xml:space="preserve"> </w:t>
      </w:r>
    </w:p>
    <w:p w14:paraId="3E264B5F" w14:textId="77777777" w:rsidR="001113D8" w:rsidRPr="00475CD4" w:rsidRDefault="001113D8" w:rsidP="001113D8">
      <w:pPr>
        <w:pStyle w:val="Default"/>
        <w:rPr>
          <w:rFonts w:asciiTheme="minorHAnsi" w:hAnsiTheme="minorHAnsi" w:cstheme="minorHAnsi"/>
          <w:i/>
          <w:iCs/>
          <w:color w:val="auto"/>
          <w:sz w:val="22"/>
          <w:szCs w:val="22"/>
          <w:lang w:val="en-US"/>
        </w:rPr>
      </w:pPr>
      <w:r w:rsidRPr="00475CD4">
        <w:rPr>
          <w:rFonts w:asciiTheme="minorHAnsi" w:hAnsiTheme="minorHAnsi" w:cstheme="minorHAnsi"/>
          <w:i/>
          <w:iCs/>
          <w:color w:val="auto"/>
          <w:sz w:val="22"/>
          <w:szCs w:val="22"/>
          <w:lang w:val="en-US"/>
        </w:rPr>
        <w:t xml:space="preserve">[name and describe the measure in a short paragraph or do so using the table below] </w:t>
      </w:r>
    </w:p>
    <w:p w14:paraId="01379D44" w14:textId="77777777" w:rsidR="001113D8" w:rsidRPr="00E63BCC" w:rsidRDefault="001113D8" w:rsidP="009346DE">
      <w:pPr>
        <w:pStyle w:val="Default"/>
        <w:rPr>
          <w:rFonts w:asciiTheme="minorHAnsi" w:hAnsiTheme="minorHAnsi" w:cstheme="minorHAnsi"/>
          <w:color w:val="175F93"/>
          <w:sz w:val="22"/>
          <w:szCs w:val="22"/>
          <w:lang w:val="en-US"/>
        </w:rPr>
      </w:pPr>
    </w:p>
    <w:tbl>
      <w:tblPr>
        <w:tblStyle w:val="TableGrid"/>
        <w:tblW w:w="13462" w:type="dxa"/>
        <w:tblLook w:val="04A0" w:firstRow="1" w:lastRow="0" w:firstColumn="1" w:lastColumn="0" w:noHBand="0" w:noVBand="1"/>
      </w:tblPr>
      <w:tblGrid>
        <w:gridCol w:w="964"/>
        <w:gridCol w:w="3000"/>
        <w:gridCol w:w="1843"/>
        <w:gridCol w:w="1985"/>
        <w:gridCol w:w="2835"/>
        <w:gridCol w:w="2835"/>
      </w:tblGrid>
      <w:tr w:rsidR="00E63BCC" w:rsidRPr="00475CD4" w14:paraId="67B3494F" w14:textId="77777777" w:rsidTr="00E63BCC">
        <w:trPr>
          <w:trHeight w:val="1335"/>
        </w:trPr>
        <w:tc>
          <w:tcPr>
            <w:tcW w:w="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0AE13745" w14:textId="7611A125" w:rsidR="00E63BCC" w:rsidRPr="00475CD4" w:rsidRDefault="00E63BCC" w:rsidP="0070660C">
            <w:pPr>
              <w:pStyle w:val="Default"/>
              <w:rPr>
                <w:rFonts w:asciiTheme="minorHAnsi" w:hAnsiTheme="minorHAnsi" w:cstheme="minorHAnsi"/>
                <w:b/>
                <w:bCs/>
                <w:sz w:val="18"/>
                <w:szCs w:val="18"/>
                <w:lang w:val="en-US"/>
              </w:rPr>
            </w:pPr>
            <w:r w:rsidRPr="00475CD4">
              <w:rPr>
                <w:rFonts w:asciiTheme="minorHAnsi" w:hAnsiTheme="minorHAnsi" w:cstheme="minorHAnsi"/>
                <w:b/>
                <w:bCs/>
                <w:sz w:val="18"/>
                <w:szCs w:val="18"/>
                <w:lang w:val="en-US"/>
              </w:rPr>
              <w:t xml:space="preserve">Measure No. </w:t>
            </w:r>
          </w:p>
        </w:tc>
        <w:tc>
          <w:tcPr>
            <w:tcW w:w="30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05D70F1C" w14:textId="77777777" w:rsidR="00E63BCC" w:rsidRPr="00475CD4" w:rsidRDefault="00E63BCC" w:rsidP="0070660C">
            <w:pPr>
              <w:pStyle w:val="Default"/>
              <w:rPr>
                <w:rFonts w:asciiTheme="minorHAnsi" w:hAnsiTheme="minorHAnsi" w:cstheme="minorHAnsi"/>
                <w:b/>
                <w:bCs/>
                <w:sz w:val="18"/>
                <w:szCs w:val="18"/>
                <w:lang w:val="en-US"/>
              </w:rPr>
            </w:pPr>
            <w:r>
              <w:rPr>
                <w:rFonts w:asciiTheme="minorHAnsi" w:hAnsiTheme="minorHAnsi" w:cstheme="minorHAnsi"/>
                <w:b/>
                <w:bCs/>
                <w:sz w:val="18"/>
                <w:szCs w:val="18"/>
                <w:lang w:val="en-US"/>
              </w:rPr>
              <w:t>Measure</w:t>
            </w:r>
          </w:p>
          <w:p w14:paraId="3A9052F5" w14:textId="266B567A" w:rsidR="00E63BCC" w:rsidRPr="00475CD4" w:rsidRDefault="00E63BCC" w:rsidP="0070660C">
            <w:pPr>
              <w:pStyle w:val="Default"/>
              <w:rPr>
                <w:rFonts w:asciiTheme="minorHAnsi" w:hAnsiTheme="minorHAnsi" w:cstheme="minorHAnsi"/>
                <w:i/>
                <w:iCs/>
                <w:sz w:val="18"/>
                <w:szCs w:val="18"/>
                <w:lang w:val="en-US"/>
              </w:rPr>
            </w:pPr>
            <w:r w:rsidRPr="00475CD4">
              <w:rPr>
                <w:rFonts w:asciiTheme="minorHAnsi" w:hAnsiTheme="minorHAnsi" w:cstheme="minorHAnsi"/>
                <w:i/>
                <w:iCs/>
                <w:sz w:val="18"/>
                <w:szCs w:val="18"/>
                <w:lang w:val="en-US"/>
              </w:rPr>
              <w:t>[Describe the concrete measure you will implement to reach your goal]</w:t>
            </w:r>
          </w:p>
        </w:tc>
        <w:tc>
          <w:tcPr>
            <w:tcW w:w="18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246FB662" w14:textId="77777777" w:rsidR="00E63BCC" w:rsidRPr="00475CD4" w:rsidRDefault="00E63BCC" w:rsidP="0070660C">
            <w:pPr>
              <w:pStyle w:val="Default"/>
              <w:rPr>
                <w:rFonts w:asciiTheme="minorHAnsi" w:hAnsiTheme="minorHAnsi" w:cstheme="minorHAnsi"/>
                <w:b/>
                <w:bCs/>
                <w:sz w:val="18"/>
                <w:szCs w:val="18"/>
                <w:lang w:val="en-US"/>
              </w:rPr>
            </w:pPr>
            <w:r w:rsidRPr="00475CD4">
              <w:rPr>
                <w:rFonts w:asciiTheme="minorHAnsi" w:hAnsiTheme="minorHAnsi" w:cstheme="minorHAnsi"/>
                <w:b/>
                <w:bCs/>
                <w:sz w:val="18"/>
                <w:szCs w:val="18"/>
                <w:lang w:val="en-US"/>
              </w:rPr>
              <w:t>Timelines</w:t>
            </w:r>
          </w:p>
          <w:p w14:paraId="0CEA67D6" w14:textId="6CB490F6" w:rsidR="00E63BCC" w:rsidRPr="00475CD4" w:rsidRDefault="00E63BCC" w:rsidP="0070660C">
            <w:pPr>
              <w:pStyle w:val="Default"/>
              <w:rPr>
                <w:rFonts w:asciiTheme="minorHAnsi" w:hAnsiTheme="minorHAnsi" w:cstheme="minorHAnsi"/>
                <w:i/>
                <w:iCs/>
                <w:sz w:val="18"/>
                <w:szCs w:val="18"/>
                <w:lang w:val="en-US"/>
              </w:rPr>
            </w:pPr>
            <w:r w:rsidRPr="00475CD4">
              <w:rPr>
                <w:rFonts w:asciiTheme="minorHAnsi" w:hAnsiTheme="minorHAnsi" w:cstheme="minorHAnsi"/>
                <w:i/>
                <w:iCs/>
                <w:sz w:val="18"/>
                <w:szCs w:val="18"/>
                <w:lang w:val="en-US"/>
              </w:rPr>
              <w:t xml:space="preserve">[Indicate starting and/or ending time for the action] </w:t>
            </w:r>
          </w:p>
        </w:tc>
        <w:tc>
          <w:tcPr>
            <w:tcW w:w="19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77155A8B" w14:textId="77777777" w:rsidR="00E63BCC" w:rsidRPr="00475CD4" w:rsidRDefault="00E63BCC" w:rsidP="0070660C">
            <w:pPr>
              <w:pStyle w:val="Default"/>
              <w:rPr>
                <w:rFonts w:asciiTheme="minorHAnsi" w:hAnsiTheme="minorHAnsi" w:cstheme="minorHAnsi"/>
                <w:b/>
                <w:bCs/>
                <w:sz w:val="18"/>
                <w:szCs w:val="18"/>
                <w:lang w:val="en-US"/>
              </w:rPr>
            </w:pPr>
            <w:r w:rsidRPr="00475CD4">
              <w:rPr>
                <w:rFonts w:asciiTheme="minorHAnsi" w:hAnsiTheme="minorHAnsi" w:cstheme="minorHAnsi"/>
                <w:b/>
                <w:bCs/>
                <w:sz w:val="18"/>
                <w:szCs w:val="18"/>
                <w:lang w:val="en-US"/>
              </w:rPr>
              <w:t>Targets</w:t>
            </w:r>
          </w:p>
          <w:p w14:paraId="2908F8E6" w14:textId="093F8BB9" w:rsidR="00E63BCC" w:rsidRPr="00475CD4" w:rsidRDefault="00E63BCC" w:rsidP="0070660C">
            <w:pPr>
              <w:pStyle w:val="Default"/>
              <w:rPr>
                <w:rFonts w:asciiTheme="minorHAnsi" w:hAnsiTheme="minorHAnsi" w:cstheme="minorHAnsi"/>
                <w:i/>
                <w:iCs/>
                <w:sz w:val="18"/>
                <w:szCs w:val="18"/>
                <w:lang w:val="en-US"/>
              </w:rPr>
            </w:pPr>
            <w:r w:rsidRPr="00475CD4">
              <w:rPr>
                <w:rFonts w:asciiTheme="minorHAnsi" w:hAnsiTheme="minorHAnsi" w:cstheme="minorHAnsi"/>
                <w:sz w:val="18"/>
                <w:szCs w:val="18"/>
                <w:lang w:val="en-US"/>
              </w:rPr>
              <w:t xml:space="preserve"> </w:t>
            </w:r>
            <w:r w:rsidRPr="00475CD4">
              <w:rPr>
                <w:rFonts w:asciiTheme="minorHAnsi" w:hAnsiTheme="minorHAnsi" w:cstheme="minorHAnsi"/>
                <w:i/>
                <w:iCs/>
                <w:sz w:val="18"/>
                <w:szCs w:val="18"/>
                <w:lang w:val="en-US"/>
              </w:rPr>
              <w:t>[Indicate your operational target for this action]</w:t>
            </w:r>
          </w:p>
        </w:tc>
        <w:tc>
          <w:tcPr>
            <w:tcW w:w="28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5A27ECD5" w14:textId="77777777" w:rsidR="00E63BCC" w:rsidRPr="00475CD4" w:rsidRDefault="00E63BCC" w:rsidP="0070660C">
            <w:pPr>
              <w:pStyle w:val="Default"/>
              <w:rPr>
                <w:rFonts w:asciiTheme="minorHAnsi" w:hAnsiTheme="minorHAnsi" w:cstheme="minorHAnsi"/>
                <w:b/>
                <w:bCs/>
                <w:sz w:val="18"/>
                <w:szCs w:val="18"/>
                <w:lang w:val="en-US"/>
              </w:rPr>
            </w:pPr>
            <w:r w:rsidRPr="00475CD4">
              <w:rPr>
                <w:rFonts w:asciiTheme="minorHAnsi" w:hAnsiTheme="minorHAnsi" w:cstheme="minorHAnsi"/>
                <w:b/>
                <w:bCs/>
                <w:sz w:val="18"/>
                <w:szCs w:val="18"/>
                <w:lang w:val="en-US"/>
              </w:rPr>
              <w:t>Indicators*</w:t>
            </w:r>
          </w:p>
          <w:p w14:paraId="5E922F17" w14:textId="48B58676" w:rsidR="00E63BCC" w:rsidRPr="00475CD4" w:rsidRDefault="00E63BCC" w:rsidP="0070660C">
            <w:pPr>
              <w:pStyle w:val="Default"/>
              <w:rPr>
                <w:rFonts w:asciiTheme="minorHAnsi" w:hAnsiTheme="minorHAnsi" w:cstheme="minorHAnsi"/>
                <w:i/>
                <w:iCs/>
                <w:sz w:val="18"/>
                <w:szCs w:val="18"/>
                <w:lang w:val="en-US"/>
              </w:rPr>
            </w:pPr>
            <w:r w:rsidRPr="00475CD4">
              <w:rPr>
                <w:rFonts w:asciiTheme="minorHAnsi" w:hAnsiTheme="minorHAnsi" w:cstheme="minorHAnsi"/>
                <w:i/>
                <w:iCs/>
                <w:sz w:val="18"/>
                <w:szCs w:val="18"/>
                <w:lang w:val="en-US"/>
              </w:rPr>
              <w:t xml:space="preserve">[Specify the indicator you will use to monitor and assess progress of this action] </w:t>
            </w:r>
          </w:p>
        </w:tc>
        <w:tc>
          <w:tcPr>
            <w:tcW w:w="28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pct20" w:color="auto" w:fill="auto"/>
          </w:tcPr>
          <w:p w14:paraId="14C64E31" w14:textId="77777777" w:rsidR="00E63BCC" w:rsidRPr="00475CD4" w:rsidRDefault="00E63BCC" w:rsidP="0070660C">
            <w:pPr>
              <w:pStyle w:val="Default"/>
              <w:rPr>
                <w:rFonts w:asciiTheme="minorHAnsi" w:hAnsiTheme="minorHAnsi" w:cstheme="minorHAnsi"/>
                <w:b/>
                <w:bCs/>
                <w:sz w:val="18"/>
                <w:szCs w:val="18"/>
                <w:lang w:val="en-US"/>
              </w:rPr>
            </w:pPr>
            <w:r>
              <w:rPr>
                <w:rFonts w:asciiTheme="minorHAnsi" w:hAnsiTheme="minorHAnsi" w:cstheme="minorHAnsi"/>
                <w:b/>
                <w:bCs/>
                <w:sz w:val="18"/>
                <w:szCs w:val="18"/>
                <w:lang w:val="en-US"/>
              </w:rPr>
              <w:t>Responsibilities/</w:t>
            </w:r>
            <w:r w:rsidRPr="00475CD4">
              <w:rPr>
                <w:rFonts w:asciiTheme="minorHAnsi" w:hAnsiTheme="minorHAnsi" w:cstheme="minorHAnsi"/>
                <w:b/>
                <w:bCs/>
                <w:sz w:val="18"/>
                <w:szCs w:val="18"/>
                <w:lang w:val="en-US"/>
              </w:rPr>
              <w:t>Resources*</w:t>
            </w:r>
          </w:p>
          <w:p w14:paraId="16B26FF7" w14:textId="77777777" w:rsidR="00E63BCC" w:rsidRDefault="00E63BCC" w:rsidP="0070660C">
            <w:pPr>
              <w:pStyle w:val="Default"/>
              <w:rPr>
                <w:rFonts w:asciiTheme="minorHAnsi" w:hAnsiTheme="minorHAnsi" w:cstheme="minorHAnsi"/>
                <w:i/>
                <w:iCs/>
                <w:sz w:val="18"/>
                <w:szCs w:val="18"/>
                <w:lang w:val="en-US"/>
              </w:rPr>
            </w:pPr>
            <w:r w:rsidRPr="00475CD4">
              <w:rPr>
                <w:rFonts w:asciiTheme="minorHAnsi" w:hAnsiTheme="minorHAnsi" w:cstheme="minorHAnsi"/>
                <w:i/>
                <w:iCs/>
                <w:sz w:val="18"/>
                <w:szCs w:val="18"/>
                <w:lang w:val="en-US"/>
              </w:rPr>
              <w:t>[Indicate the amount of human and/or financial resources available for this action]</w:t>
            </w:r>
          </w:p>
          <w:p w14:paraId="19F59083" w14:textId="567E191E" w:rsidR="00E63BCC" w:rsidRPr="00475CD4" w:rsidRDefault="00E63BCC" w:rsidP="0070660C">
            <w:pPr>
              <w:pStyle w:val="Default"/>
              <w:rPr>
                <w:rFonts w:asciiTheme="minorHAnsi" w:hAnsiTheme="minorHAnsi" w:cstheme="minorHAnsi"/>
                <w:i/>
                <w:iCs/>
                <w:sz w:val="18"/>
                <w:szCs w:val="18"/>
                <w:lang w:val="en-US"/>
              </w:rPr>
            </w:pPr>
            <w:r w:rsidRPr="00475CD4">
              <w:rPr>
                <w:rFonts w:asciiTheme="minorHAnsi" w:hAnsiTheme="minorHAnsi" w:cstheme="minorHAnsi"/>
                <w:i/>
                <w:iCs/>
                <w:sz w:val="18"/>
                <w:szCs w:val="18"/>
                <w:lang w:val="en-US"/>
              </w:rPr>
              <w:t>[Identify one or several staff members responsible for the action]</w:t>
            </w:r>
          </w:p>
        </w:tc>
      </w:tr>
      <w:tr w:rsidR="00E63BCC" w:rsidRPr="00475CD4" w14:paraId="1242A994" w14:textId="77777777" w:rsidTr="00E63BCC">
        <w:trPr>
          <w:trHeight w:val="1357"/>
        </w:trPr>
        <w:tc>
          <w:tcPr>
            <w:tcW w:w="964" w:type="dxa"/>
            <w:tcBorders>
              <w:top w:val="single" w:sz="4" w:space="0" w:color="AEAAAA" w:themeColor="background2" w:themeShade="BF"/>
            </w:tcBorders>
          </w:tcPr>
          <w:p w14:paraId="64104259" w14:textId="33EE456F" w:rsidR="00E63BCC" w:rsidRPr="00475CD4" w:rsidRDefault="00E63BCC" w:rsidP="00782318">
            <w:pPr>
              <w:pStyle w:val="Default"/>
              <w:jc w:val="center"/>
              <w:rPr>
                <w:rFonts w:asciiTheme="minorHAnsi" w:hAnsiTheme="minorHAnsi" w:cstheme="minorHAnsi"/>
                <w:b/>
                <w:bCs/>
                <w:sz w:val="22"/>
                <w:szCs w:val="22"/>
                <w:lang w:val="en-US"/>
              </w:rPr>
            </w:pPr>
            <w:r w:rsidRPr="00475CD4">
              <w:rPr>
                <w:rFonts w:asciiTheme="minorHAnsi" w:hAnsiTheme="minorHAnsi" w:cstheme="minorHAnsi"/>
                <w:b/>
                <w:bCs/>
                <w:color w:val="auto"/>
                <w:sz w:val="22"/>
                <w:szCs w:val="22"/>
                <w:lang w:val="en-US"/>
              </w:rPr>
              <w:t>2.1</w:t>
            </w:r>
          </w:p>
        </w:tc>
        <w:tc>
          <w:tcPr>
            <w:tcW w:w="3000" w:type="dxa"/>
            <w:tcBorders>
              <w:top w:val="single" w:sz="4" w:space="0" w:color="AEAAAA" w:themeColor="background2" w:themeShade="BF"/>
            </w:tcBorders>
          </w:tcPr>
          <w:p w14:paraId="5ECE4AB0" w14:textId="645EC10E" w:rsidR="00E63BCC" w:rsidRPr="00475CD4" w:rsidRDefault="00E63BCC" w:rsidP="00782318">
            <w:pPr>
              <w:pStyle w:val="Default"/>
              <w:rPr>
                <w:rFonts w:asciiTheme="minorHAnsi" w:hAnsiTheme="minorHAnsi" w:cstheme="minorHAnsi"/>
                <w:b/>
                <w:bCs/>
                <w:sz w:val="22"/>
                <w:szCs w:val="22"/>
                <w:lang w:val="en-US"/>
              </w:rPr>
            </w:pPr>
          </w:p>
        </w:tc>
        <w:tc>
          <w:tcPr>
            <w:tcW w:w="1843" w:type="dxa"/>
            <w:tcBorders>
              <w:top w:val="single" w:sz="4" w:space="0" w:color="AEAAAA" w:themeColor="background2" w:themeShade="BF"/>
            </w:tcBorders>
          </w:tcPr>
          <w:p w14:paraId="2B143388" w14:textId="222116F8" w:rsidR="00E63BCC" w:rsidRPr="00475CD4" w:rsidRDefault="00E63BCC" w:rsidP="00782318">
            <w:pPr>
              <w:pStyle w:val="Default"/>
              <w:rPr>
                <w:rFonts w:asciiTheme="minorHAnsi" w:hAnsiTheme="minorHAnsi" w:cstheme="minorHAnsi"/>
                <w:b/>
                <w:bCs/>
                <w:sz w:val="22"/>
                <w:szCs w:val="22"/>
                <w:lang w:val="en-US"/>
              </w:rPr>
            </w:pPr>
          </w:p>
        </w:tc>
        <w:tc>
          <w:tcPr>
            <w:tcW w:w="1985" w:type="dxa"/>
            <w:tcBorders>
              <w:top w:val="single" w:sz="4" w:space="0" w:color="AEAAAA" w:themeColor="background2" w:themeShade="BF"/>
            </w:tcBorders>
          </w:tcPr>
          <w:p w14:paraId="4109A9F8" w14:textId="6A7AFC9C" w:rsidR="00E63BCC" w:rsidRPr="00475CD4" w:rsidRDefault="00E63BCC" w:rsidP="00782318">
            <w:pPr>
              <w:pStyle w:val="Default"/>
              <w:rPr>
                <w:rFonts w:asciiTheme="minorHAnsi" w:hAnsiTheme="minorHAnsi" w:cstheme="minorHAnsi"/>
                <w:b/>
                <w:bCs/>
                <w:sz w:val="22"/>
                <w:szCs w:val="22"/>
                <w:lang w:val="en-US"/>
              </w:rPr>
            </w:pPr>
          </w:p>
        </w:tc>
        <w:tc>
          <w:tcPr>
            <w:tcW w:w="2835" w:type="dxa"/>
            <w:tcBorders>
              <w:top w:val="single" w:sz="4" w:space="0" w:color="AEAAAA" w:themeColor="background2" w:themeShade="BF"/>
            </w:tcBorders>
          </w:tcPr>
          <w:p w14:paraId="2ACA6676" w14:textId="0B39E8AF" w:rsidR="00E63BCC" w:rsidRPr="00475CD4" w:rsidRDefault="00E63BCC" w:rsidP="00782318">
            <w:pPr>
              <w:spacing w:before="100" w:beforeAutospacing="1" w:after="100" w:afterAutospacing="1"/>
              <w:rPr>
                <w:rFonts w:cstheme="minorHAnsi"/>
                <w:i/>
                <w:iCs/>
                <w:lang w:val="en-US"/>
              </w:rPr>
            </w:pPr>
          </w:p>
        </w:tc>
        <w:tc>
          <w:tcPr>
            <w:tcW w:w="2835" w:type="dxa"/>
            <w:tcBorders>
              <w:top w:val="single" w:sz="4" w:space="0" w:color="AEAAAA" w:themeColor="background2" w:themeShade="BF"/>
            </w:tcBorders>
          </w:tcPr>
          <w:p w14:paraId="31C98EC4" w14:textId="47A0264A" w:rsidR="00E63BCC" w:rsidRPr="00475CD4" w:rsidRDefault="00E63BCC" w:rsidP="00782318">
            <w:pPr>
              <w:spacing w:before="100" w:beforeAutospacing="1" w:after="100" w:afterAutospacing="1"/>
              <w:rPr>
                <w:rFonts w:cstheme="minorHAnsi"/>
                <w:i/>
                <w:iCs/>
                <w:lang w:val="en-US"/>
              </w:rPr>
            </w:pPr>
          </w:p>
        </w:tc>
      </w:tr>
      <w:tr w:rsidR="00E63BCC" w:rsidRPr="00475CD4" w14:paraId="45950F6C" w14:textId="77777777" w:rsidTr="00E63BCC">
        <w:trPr>
          <w:trHeight w:val="319"/>
        </w:trPr>
        <w:tc>
          <w:tcPr>
            <w:tcW w:w="964" w:type="dxa"/>
          </w:tcPr>
          <w:p w14:paraId="22705FA5" w14:textId="784DE373" w:rsidR="00E63BCC" w:rsidRPr="00475CD4" w:rsidRDefault="00E63BCC" w:rsidP="00782318">
            <w:pPr>
              <w:pStyle w:val="Default"/>
              <w:jc w:val="center"/>
              <w:rPr>
                <w:rFonts w:asciiTheme="minorHAnsi" w:hAnsiTheme="minorHAnsi" w:cstheme="minorHAnsi"/>
                <w:b/>
                <w:bCs/>
                <w:sz w:val="22"/>
                <w:szCs w:val="22"/>
                <w:lang w:val="en-US"/>
              </w:rPr>
            </w:pPr>
            <w:r w:rsidRPr="00475CD4">
              <w:rPr>
                <w:rFonts w:asciiTheme="minorHAnsi" w:hAnsiTheme="minorHAnsi" w:cstheme="minorHAnsi"/>
                <w:b/>
                <w:bCs/>
                <w:color w:val="auto"/>
                <w:sz w:val="22"/>
                <w:szCs w:val="22"/>
                <w:lang w:val="en-US"/>
              </w:rPr>
              <w:t>2.2</w:t>
            </w:r>
          </w:p>
        </w:tc>
        <w:tc>
          <w:tcPr>
            <w:tcW w:w="3000" w:type="dxa"/>
          </w:tcPr>
          <w:p w14:paraId="4C11FE5A" w14:textId="16DBD300" w:rsidR="00E63BCC" w:rsidRPr="00475CD4" w:rsidRDefault="00E63BCC" w:rsidP="00782318">
            <w:pPr>
              <w:pStyle w:val="Default"/>
              <w:rPr>
                <w:rFonts w:asciiTheme="minorHAnsi" w:hAnsiTheme="minorHAnsi" w:cstheme="minorHAnsi"/>
                <w:b/>
                <w:bCs/>
                <w:i/>
                <w:iCs/>
                <w:sz w:val="22"/>
                <w:szCs w:val="22"/>
                <w:lang w:val="en-US"/>
              </w:rPr>
            </w:pPr>
          </w:p>
        </w:tc>
        <w:tc>
          <w:tcPr>
            <w:tcW w:w="1843" w:type="dxa"/>
          </w:tcPr>
          <w:p w14:paraId="6957B27C" w14:textId="5D2606B2" w:rsidR="00E63BCC" w:rsidRPr="00475CD4" w:rsidRDefault="00E63BCC" w:rsidP="00782318">
            <w:pPr>
              <w:pStyle w:val="Default"/>
              <w:rPr>
                <w:rFonts w:asciiTheme="minorHAnsi" w:hAnsiTheme="minorHAnsi" w:cstheme="minorHAnsi"/>
                <w:b/>
                <w:bCs/>
                <w:i/>
                <w:iCs/>
                <w:sz w:val="22"/>
                <w:szCs w:val="22"/>
                <w:lang w:val="en-US"/>
              </w:rPr>
            </w:pPr>
          </w:p>
        </w:tc>
        <w:tc>
          <w:tcPr>
            <w:tcW w:w="1985" w:type="dxa"/>
          </w:tcPr>
          <w:p w14:paraId="64673F8C" w14:textId="4BD59E48" w:rsidR="00E63BCC" w:rsidRPr="00475CD4" w:rsidRDefault="00E63BCC" w:rsidP="00782318">
            <w:pPr>
              <w:pStyle w:val="Default"/>
              <w:rPr>
                <w:rFonts w:asciiTheme="minorHAnsi" w:hAnsiTheme="minorHAnsi" w:cstheme="minorHAnsi"/>
                <w:b/>
                <w:bCs/>
                <w:i/>
                <w:iCs/>
                <w:sz w:val="22"/>
                <w:szCs w:val="22"/>
                <w:lang w:val="en-US"/>
              </w:rPr>
            </w:pPr>
          </w:p>
        </w:tc>
        <w:tc>
          <w:tcPr>
            <w:tcW w:w="2835" w:type="dxa"/>
          </w:tcPr>
          <w:p w14:paraId="67FDCB67" w14:textId="735CD7F4" w:rsidR="00E63BCC" w:rsidRPr="00475CD4" w:rsidRDefault="00E63BCC" w:rsidP="00782318">
            <w:pPr>
              <w:pStyle w:val="Default"/>
              <w:rPr>
                <w:rFonts w:asciiTheme="minorHAnsi" w:hAnsiTheme="minorHAnsi" w:cstheme="minorHAnsi"/>
                <w:b/>
                <w:bCs/>
                <w:i/>
                <w:iCs/>
                <w:sz w:val="22"/>
                <w:szCs w:val="22"/>
                <w:lang w:val="en-US"/>
              </w:rPr>
            </w:pPr>
          </w:p>
        </w:tc>
        <w:tc>
          <w:tcPr>
            <w:tcW w:w="2835" w:type="dxa"/>
          </w:tcPr>
          <w:p w14:paraId="0E711DB1" w14:textId="41805580" w:rsidR="00E63BCC" w:rsidRPr="00475CD4" w:rsidRDefault="00E63BCC" w:rsidP="00782318">
            <w:pPr>
              <w:pStyle w:val="Default"/>
              <w:rPr>
                <w:rFonts w:asciiTheme="minorHAnsi" w:hAnsiTheme="minorHAnsi" w:cstheme="minorHAnsi"/>
                <w:b/>
                <w:bCs/>
                <w:i/>
                <w:iCs/>
                <w:sz w:val="22"/>
                <w:szCs w:val="22"/>
                <w:lang w:val="en-US"/>
              </w:rPr>
            </w:pPr>
          </w:p>
        </w:tc>
      </w:tr>
      <w:tr w:rsidR="00E63BCC" w:rsidRPr="00475CD4" w14:paraId="384A3E0F" w14:textId="77777777" w:rsidTr="00E63BCC">
        <w:trPr>
          <w:trHeight w:val="319"/>
        </w:trPr>
        <w:tc>
          <w:tcPr>
            <w:tcW w:w="964" w:type="dxa"/>
          </w:tcPr>
          <w:p w14:paraId="2038CB76" w14:textId="2D371E4C" w:rsidR="00E63BCC" w:rsidRPr="00475CD4" w:rsidRDefault="00E63BCC" w:rsidP="00782318">
            <w:pPr>
              <w:pStyle w:val="Default"/>
              <w:jc w:val="center"/>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2.3</w:t>
            </w:r>
          </w:p>
        </w:tc>
        <w:tc>
          <w:tcPr>
            <w:tcW w:w="3000" w:type="dxa"/>
          </w:tcPr>
          <w:p w14:paraId="3DE23114" w14:textId="77777777" w:rsidR="00E63BCC" w:rsidRPr="00475CD4" w:rsidRDefault="00E63BCC" w:rsidP="00782318">
            <w:pPr>
              <w:pStyle w:val="Default"/>
              <w:rPr>
                <w:rFonts w:asciiTheme="minorHAnsi" w:hAnsiTheme="minorHAnsi" w:cstheme="minorHAnsi"/>
                <w:b/>
                <w:bCs/>
                <w:i/>
                <w:iCs/>
                <w:sz w:val="22"/>
                <w:szCs w:val="22"/>
                <w:lang w:val="en-US"/>
              </w:rPr>
            </w:pPr>
          </w:p>
        </w:tc>
        <w:tc>
          <w:tcPr>
            <w:tcW w:w="1843" w:type="dxa"/>
          </w:tcPr>
          <w:p w14:paraId="2981A37C" w14:textId="77777777" w:rsidR="00E63BCC" w:rsidRPr="00475CD4" w:rsidRDefault="00E63BCC" w:rsidP="00782318">
            <w:pPr>
              <w:pStyle w:val="Default"/>
              <w:rPr>
                <w:rFonts w:asciiTheme="minorHAnsi" w:hAnsiTheme="minorHAnsi" w:cstheme="minorHAnsi"/>
                <w:b/>
                <w:bCs/>
                <w:i/>
                <w:iCs/>
                <w:sz w:val="22"/>
                <w:szCs w:val="22"/>
                <w:lang w:val="en-US"/>
              </w:rPr>
            </w:pPr>
          </w:p>
        </w:tc>
        <w:tc>
          <w:tcPr>
            <w:tcW w:w="1985" w:type="dxa"/>
          </w:tcPr>
          <w:p w14:paraId="6D699001" w14:textId="77777777" w:rsidR="00E63BCC" w:rsidRPr="00475CD4" w:rsidRDefault="00E63BCC" w:rsidP="00782318">
            <w:pPr>
              <w:pStyle w:val="Default"/>
              <w:rPr>
                <w:rFonts w:asciiTheme="minorHAnsi" w:hAnsiTheme="minorHAnsi" w:cstheme="minorHAnsi"/>
                <w:b/>
                <w:bCs/>
                <w:i/>
                <w:iCs/>
                <w:sz w:val="22"/>
                <w:szCs w:val="22"/>
                <w:lang w:val="en-US"/>
              </w:rPr>
            </w:pPr>
          </w:p>
        </w:tc>
        <w:tc>
          <w:tcPr>
            <w:tcW w:w="2835" w:type="dxa"/>
          </w:tcPr>
          <w:p w14:paraId="05C66CE7" w14:textId="77777777" w:rsidR="00E63BCC" w:rsidRPr="00475CD4" w:rsidRDefault="00E63BCC" w:rsidP="00782318">
            <w:pPr>
              <w:pStyle w:val="Default"/>
              <w:rPr>
                <w:rFonts w:asciiTheme="minorHAnsi" w:hAnsiTheme="minorHAnsi" w:cstheme="minorHAnsi"/>
                <w:b/>
                <w:bCs/>
                <w:i/>
                <w:iCs/>
                <w:sz w:val="22"/>
                <w:szCs w:val="22"/>
                <w:lang w:val="en-US"/>
              </w:rPr>
            </w:pPr>
          </w:p>
        </w:tc>
        <w:tc>
          <w:tcPr>
            <w:tcW w:w="2835" w:type="dxa"/>
          </w:tcPr>
          <w:p w14:paraId="284C9B2F" w14:textId="77777777" w:rsidR="00E63BCC" w:rsidRPr="00475CD4" w:rsidRDefault="00E63BCC" w:rsidP="00782318">
            <w:pPr>
              <w:pStyle w:val="Default"/>
              <w:rPr>
                <w:rFonts w:asciiTheme="minorHAnsi" w:hAnsiTheme="minorHAnsi" w:cstheme="minorHAnsi"/>
                <w:b/>
                <w:bCs/>
                <w:i/>
                <w:iCs/>
                <w:sz w:val="22"/>
                <w:szCs w:val="22"/>
                <w:lang w:val="en-US"/>
              </w:rPr>
            </w:pPr>
          </w:p>
        </w:tc>
      </w:tr>
    </w:tbl>
    <w:p w14:paraId="32C484DD" w14:textId="3829ECCD" w:rsidR="0022452E" w:rsidRPr="00475CD4" w:rsidRDefault="0022452E" w:rsidP="009346DE">
      <w:pPr>
        <w:pStyle w:val="Default"/>
        <w:rPr>
          <w:rFonts w:asciiTheme="minorHAnsi" w:hAnsiTheme="minorHAnsi" w:cstheme="minorHAnsi"/>
          <w:b/>
          <w:bCs/>
          <w:color w:val="175F93"/>
          <w:sz w:val="22"/>
          <w:szCs w:val="22"/>
        </w:rPr>
      </w:pPr>
    </w:p>
    <w:p w14:paraId="0A9C27A3" w14:textId="77777777" w:rsidR="0022452E" w:rsidRPr="00475CD4" w:rsidRDefault="0022452E" w:rsidP="009346DE">
      <w:pPr>
        <w:pStyle w:val="Default"/>
        <w:rPr>
          <w:rFonts w:asciiTheme="minorHAnsi" w:hAnsiTheme="minorHAnsi" w:cstheme="minorHAnsi"/>
          <w:color w:val="185F95"/>
          <w:sz w:val="28"/>
          <w:szCs w:val="28"/>
          <w:lang w:val="en-US"/>
        </w:rPr>
      </w:pPr>
    </w:p>
    <w:p w14:paraId="1FA1A0F4" w14:textId="77777777" w:rsidR="0017384B" w:rsidRPr="00475CD4" w:rsidRDefault="0017384B">
      <w:pPr>
        <w:rPr>
          <w:rFonts w:cstheme="minorHAnsi"/>
          <w:color w:val="185F95"/>
          <w:sz w:val="28"/>
          <w:szCs w:val="28"/>
        </w:rPr>
      </w:pPr>
    </w:p>
    <w:p w14:paraId="5599DE9F" w14:textId="77777777" w:rsidR="0017384B" w:rsidRPr="00475CD4" w:rsidRDefault="0017384B">
      <w:pPr>
        <w:rPr>
          <w:rFonts w:cstheme="minorHAnsi"/>
          <w:color w:val="185F95"/>
          <w:sz w:val="28"/>
          <w:szCs w:val="28"/>
        </w:rPr>
      </w:pPr>
    </w:p>
    <w:p w14:paraId="5A1F0983" w14:textId="77777777" w:rsidR="0017384B" w:rsidRPr="00475CD4" w:rsidRDefault="0017384B">
      <w:pPr>
        <w:rPr>
          <w:rFonts w:cstheme="minorHAnsi"/>
          <w:color w:val="185F95"/>
          <w:sz w:val="28"/>
          <w:szCs w:val="28"/>
        </w:rPr>
      </w:pPr>
    </w:p>
    <w:p w14:paraId="2E8F1B4D" w14:textId="77777777" w:rsidR="0017384B" w:rsidRPr="00475CD4" w:rsidRDefault="0017384B" w:rsidP="0017384B">
      <w:pPr>
        <w:pStyle w:val="Footer"/>
        <w:ind w:left="720"/>
        <w:rPr>
          <w:rFonts w:cstheme="minorHAnsi"/>
          <w:i/>
          <w:iCs/>
          <w:sz w:val="18"/>
          <w:szCs w:val="18"/>
          <w:lang w:val="en-US"/>
        </w:rPr>
      </w:pPr>
      <w:r w:rsidRPr="00475CD4">
        <w:rPr>
          <w:rFonts w:cstheme="minorHAnsi"/>
          <w:i/>
          <w:iCs/>
          <w:sz w:val="18"/>
          <w:szCs w:val="18"/>
          <w:lang w:val="en-US"/>
        </w:rPr>
        <w:t xml:space="preserve">*these sections are considered mandatory blocks of the GEP by the European Commission </w:t>
      </w:r>
    </w:p>
    <w:p w14:paraId="6865FCDB" w14:textId="3CEDB648" w:rsidR="001113D8" w:rsidRPr="00475CD4" w:rsidRDefault="001113D8">
      <w:pPr>
        <w:rPr>
          <w:rFonts w:cstheme="minorHAnsi"/>
          <w:color w:val="185F95"/>
          <w:sz w:val="28"/>
          <w:szCs w:val="28"/>
        </w:rPr>
      </w:pPr>
      <w:r w:rsidRPr="00475CD4">
        <w:rPr>
          <w:rFonts w:cstheme="minorHAnsi"/>
          <w:color w:val="185F95"/>
          <w:sz w:val="28"/>
          <w:szCs w:val="28"/>
        </w:rPr>
        <w:br w:type="page"/>
      </w:r>
    </w:p>
    <w:p w14:paraId="0C367312" w14:textId="77777777" w:rsidR="001113D8" w:rsidRPr="00475CD4" w:rsidRDefault="001113D8" w:rsidP="009346DE">
      <w:pPr>
        <w:pStyle w:val="Default"/>
        <w:rPr>
          <w:rFonts w:asciiTheme="minorHAnsi" w:hAnsiTheme="minorHAnsi" w:cstheme="minorHAnsi"/>
          <w:color w:val="185F95"/>
          <w:sz w:val="28"/>
          <w:szCs w:val="28"/>
        </w:rPr>
      </w:pPr>
    </w:p>
    <w:p w14:paraId="0E5997EC" w14:textId="2861AFEE" w:rsidR="009346DE" w:rsidRPr="00475CD4" w:rsidRDefault="009346DE" w:rsidP="009346DE">
      <w:pPr>
        <w:pStyle w:val="Default"/>
        <w:rPr>
          <w:rFonts w:asciiTheme="minorHAnsi" w:hAnsiTheme="minorHAnsi" w:cstheme="minorHAnsi"/>
          <w:b/>
          <w:bCs/>
          <w:color w:val="auto"/>
          <w:sz w:val="22"/>
          <w:szCs w:val="22"/>
          <w:lang w:val="en-US"/>
        </w:rPr>
      </w:pPr>
      <w:r w:rsidRPr="00475CD4">
        <w:rPr>
          <w:rFonts w:asciiTheme="minorHAnsi" w:hAnsiTheme="minorHAnsi" w:cstheme="minorHAnsi"/>
          <w:b/>
          <w:bCs/>
          <w:color w:val="auto"/>
          <w:sz w:val="22"/>
          <w:szCs w:val="22"/>
          <w:lang w:val="en-US"/>
        </w:rPr>
        <w:t>Overview of measures</w:t>
      </w:r>
      <w:r w:rsidR="00D43C7B" w:rsidRPr="00475CD4">
        <w:rPr>
          <w:rFonts w:asciiTheme="minorHAnsi" w:hAnsiTheme="minorHAnsi" w:cstheme="minorHAnsi"/>
          <w:b/>
          <w:bCs/>
          <w:color w:val="auto"/>
          <w:sz w:val="22"/>
          <w:szCs w:val="22"/>
          <w:lang w:val="en-US"/>
        </w:rPr>
        <w:t xml:space="preserve"> and target</w:t>
      </w:r>
      <w:r w:rsidR="00965D5B" w:rsidRPr="00475CD4">
        <w:rPr>
          <w:rFonts w:asciiTheme="minorHAnsi" w:hAnsiTheme="minorHAnsi" w:cstheme="minorHAnsi"/>
          <w:b/>
          <w:bCs/>
          <w:color w:val="auto"/>
          <w:sz w:val="22"/>
          <w:szCs w:val="22"/>
          <w:lang w:val="en-US"/>
        </w:rPr>
        <w:t>s</w:t>
      </w:r>
      <w:r w:rsidR="00D43C7B" w:rsidRPr="00475CD4">
        <w:rPr>
          <w:rFonts w:asciiTheme="minorHAnsi" w:hAnsiTheme="minorHAnsi" w:cstheme="minorHAnsi"/>
          <w:b/>
          <w:bCs/>
          <w:color w:val="auto"/>
          <w:sz w:val="22"/>
          <w:szCs w:val="22"/>
          <w:lang w:val="en-US"/>
        </w:rPr>
        <w:t xml:space="preserve"> per recommended area</w:t>
      </w:r>
    </w:p>
    <w:p w14:paraId="080CF309" w14:textId="50875166" w:rsidR="00965D5B" w:rsidRDefault="00965D5B" w:rsidP="009346DE">
      <w:pPr>
        <w:pStyle w:val="Default"/>
        <w:rPr>
          <w:rFonts w:asciiTheme="minorHAnsi" w:hAnsiTheme="minorHAnsi" w:cstheme="minorHAnsi"/>
          <w:b/>
          <w:bCs/>
          <w:color w:val="185F95"/>
          <w:sz w:val="22"/>
          <w:szCs w:val="22"/>
          <w:lang w:val="en-US"/>
        </w:rPr>
      </w:pPr>
    </w:p>
    <w:p w14:paraId="724AA266" w14:textId="5F1ECD10" w:rsidR="00475CD4" w:rsidRPr="00475CD4" w:rsidRDefault="00475CD4" w:rsidP="009346DE">
      <w:pPr>
        <w:pStyle w:val="Default"/>
        <w:rPr>
          <w:rFonts w:asciiTheme="minorHAnsi" w:hAnsiTheme="minorHAnsi" w:cstheme="minorHAnsi"/>
          <w:i/>
          <w:iCs/>
          <w:color w:val="auto"/>
          <w:sz w:val="22"/>
          <w:szCs w:val="22"/>
          <w:lang w:val="en-US"/>
        </w:rPr>
      </w:pPr>
      <w:r w:rsidRPr="00475CD4">
        <w:rPr>
          <w:rFonts w:asciiTheme="minorHAnsi" w:hAnsiTheme="minorHAnsi" w:cstheme="minorHAnsi"/>
          <w:b/>
          <w:bCs/>
          <w:i/>
          <w:iCs/>
          <w:color w:val="auto"/>
          <w:sz w:val="22"/>
          <w:szCs w:val="22"/>
          <w:lang w:val="en-US"/>
        </w:rPr>
        <w:t>[</w:t>
      </w:r>
      <w:r w:rsidRPr="00475CD4">
        <w:rPr>
          <w:rFonts w:asciiTheme="minorHAnsi" w:hAnsiTheme="minorHAnsi" w:cstheme="minorHAnsi"/>
          <w:i/>
          <w:iCs/>
          <w:color w:val="auto"/>
          <w:sz w:val="22"/>
          <w:szCs w:val="22"/>
          <w:lang w:val="en-US"/>
        </w:rPr>
        <w:t>Your GEP must cover all five recommendation areas listed below]</w:t>
      </w:r>
    </w:p>
    <w:p w14:paraId="5BAFEF4D" w14:textId="077C51B7" w:rsidR="00D43C7B" w:rsidRPr="00475CD4" w:rsidRDefault="00D43C7B" w:rsidP="009346DE">
      <w:pPr>
        <w:pStyle w:val="Default"/>
        <w:rPr>
          <w:rFonts w:asciiTheme="minorHAnsi" w:hAnsiTheme="minorHAnsi" w:cstheme="minorHAnsi"/>
          <w:b/>
          <w:bCs/>
          <w:color w:val="185F95"/>
          <w:sz w:val="22"/>
          <w:szCs w:val="22"/>
          <w:lang w:val="en-US"/>
        </w:rPr>
      </w:pPr>
    </w:p>
    <w:tbl>
      <w:tblPr>
        <w:tblStyle w:val="TableGrid"/>
        <w:tblW w:w="0" w:type="auto"/>
        <w:tblLook w:val="04A0" w:firstRow="1" w:lastRow="0" w:firstColumn="1" w:lastColumn="0" w:noHBand="0" w:noVBand="1"/>
      </w:tblPr>
      <w:tblGrid>
        <w:gridCol w:w="1040"/>
        <w:gridCol w:w="3775"/>
        <w:gridCol w:w="1417"/>
        <w:gridCol w:w="1843"/>
        <w:gridCol w:w="1701"/>
        <w:gridCol w:w="1985"/>
        <w:gridCol w:w="2187"/>
      </w:tblGrid>
      <w:tr w:rsidR="009471A9" w:rsidRPr="00475CD4" w14:paraId="568D0BFC" w14:textId="1D176704" w:rsidTr="009471A9">
        <w:trPr>
          <w:cantSplit/>
          <w:trHeight w:val="1445"/>
        </w:trPr>
        <w:tc>
          <w:tcPr>
            <w:tcW w:w="1040" w:type="dxa"/>
          </w:tcPr>
          <w:p w14:paraId="4FB05450" w14:textId="2107EEE0" w:rsidR="00E63BCC" w:rsidRPr="00475CD4" w:rsidRDefault="00E63BCC" w:rsidP="009D0983">
            <w:pPr>
              <w:shd w:val="clear" w:color="auto" w:fill="FFFFFF"/>
              <w:rPr>
                <w:rFonts w:eastAsia="Times New Roman" w:cstheme="minorHAnsi"/>
                <w:b/>
                <w:sz w:val="21"/>
                <w:szCs w:val="21"/>
                <w:bdr w:val="none" w:sz="0" w:space="0" w:color="auto" w:frame="1"/>
                <w:lang w:val="en-US"/>
              </w:rPr>
            </w:pPr>
            <w:r>
              <w:rPr>
                <w:rFonts w:eastAsia="Times New Roman" w:cstheme="minorHAnsi"/>
                <w:b/>
                <w:sz w:val="21"/>
                <w:szCs w:val="21"/>
                <w:bdr w:val="none" w:sz="0" w:space="0" w:color="auto" w:frame="1"/>
                <w:lang w:val="en-US"/>
              </w:rPr>
              <w:t>Measure No</w:t>
            </w:r>
          </w:p>
          <w:p w14:paraId="3C814AB8" w14:textId="34983EDC" w:rsidR="00E63BCC" w:rsidRPr="00475CD4" w:rsidRDefault="00E63BCC" w:rsidP="009D0983">
            <w:pPr>
              <w:shd w:val="clear" w:color="auto" w:fill="FFFFFF"/>
              <w:rPr>
                <w:rFonts w:eastAsia="Times New Roman" w:cstheme="minorHAnsi"/>
                <w:b/>
                <w:sz w:val="21"/>
                <w:szCs w:val="21"/>
                <w:bdr w:val="none" w:sz="0" w:space="0" w:color="auto" w:frame="1"/>
                <w:lang w:val="en-US"/>
              </w:rPr>
            </w:pPr>
          </w:p>
        </w:tc>
        <w:tc>
          <w:tcPr>
            <w:tcW w:w="3775" w:type="dxa"/>
          </w:tcPr>
          <w:p w14:paraId="471C3DC0" w14:textId="5C773918" w:rsidR="00E63BCC" w:rsidRPr="00475CD4" w:rsidRDefault="00E63BCC" w:rsidP="00965D5B">
            <w:pPr>
              <w:shd w:val="clear" w:color="auto" w:fill="FFFFFF"/>
              <w:rPr>
                <w:rFonts w:cstheme="minorHAnsi"/>
                <w:b/>
                <w:bCs/>
                <w:color w:val="185F95"/>
                <w:lang w:val="en-US"/>
              </w:rPr>
            </w:pPr>
            <w:r w:rsidRPr="00475CD4">
              <w:rPr>
                <w:rFonts w:eastAsia="Times New Roman" w:cstheme="minorHAnsi"/>
                <w:b/>
                <w:sz w:val="21"/>
                <w:szCs w:val="21"/>
                <w:bdr w:val="none" w:sz="0" w:space="0" w:color="auto" w:frame="1"/>
                <w:lang w:val="en-US"/>
              </w:rPr>
              <w:t xml:space="preserve">Measures </w:t>
            </w:r>
          </w:p>
        </w:tc>
        <w:tc>
          <w:tcPr>
            <w:tcW w:w="1417" w:type="dxa"/>
            <w:textDirection w:val="btLr"/>
          </w:tcPr>
          <w:p w14:paraId="6AE1F891" w14:textId="77777777" w:rsidR="009471A9" w:rsidRDefault="009471A9" w:rsidP="009471A9">
            <w:pPr>
              <w:shd w:val="clear" w:color="auto" w:fill="FFFFFF"/>
              <w:ind w:left="113" w:right="113"/>
              <w:rPr>
                <w:rFonts w:eastAsia="Times New Roman" w:cstheme="minorHAnsi"/>
                <w:sz w:val="21"/>
                <w:szCs w:val="21"/>
                <w:bdr w:val="none" w:sz="0" w:space="0" w:color="auto" w:frame="1"/>
              </w:rPr>
            </w:pPr>
            <w:r w:rsidRPr="009D0983">
              <w:rPr>
                <w:rFonts w:eastAsia="Times New Roman" w:cstheme="minorHAnsi"/>
                <w:sz w:val="21"/>
                <w:szCs w:val="21"/>
                <w:bdr w:val="none" w:sz="0" w:space="0" w:color="auto" w:frame="1"/>
              </w:rPr>
              <w:t>Work-life balance and organisational culture </w:t>
            </w:r>
          </w:p>
          <w:p w14:paraId="5DBC99D7" w14:textId="474A77D7" w:rsidR="00E63BCC" w:rsidRPr="00E63BCC" w:rsidRDefault="00E63BCC" w:rsidP="00E63BCC">
            <w:pPr>
              <w:shd w:val="clear" w:color="auto" w:fill="FFFFFF"/>
              <w:ind w:left="113" w:right="113"/>
              <w:rPr>
                <w:rFonts w:eastAsia="Times New Roman" w:cstheme="minorHAnsi"/>
                <w:b/>
                <w:sz w:val="21"/>
                <w:szCs w:val="21"/>
                <w:bdr w:val="none" w:sz="0" w:space="0" w:color="auto" w:frame="1"/>
              </w:rPr>
            </w:pPr>
          </w:p>
        </w:tc>
        <w:tc>
          <w:tcPr>
            <w:tcW w:w="1843" w:type="dxa"/>
            <w:textDirection w:val="btLr"/>
          </w:tcPr>
          <w:p w14:paraId="2D7D1A83" w14:textId="0530FA10" w:rsidR="00E63BCC" w:rsidRDefault="00E63BCC" w:rsidP="009471A9">
            <w:pPr>
              <w:shd w:val="clear" w:color="auto" w:fill="FFFFFF"/>
              <w:ind w:left="113" w:right="113"/>
              <w:rPr>
                <w:rFonts w:eastAsia="Times New Roman" w:cstheme="minorHAnsi"/>
                <w:sz w:val="21"/>
                <w:szCs w:val="21"/>
                <w:bdr w:val="none" w:sz="0" w:space="0" w:color="auto" w:frame="1"/>
              </w:rPr>
            </w:pPr>
            <w:r w:rsidRPr="009D0983">
              <w:rPr>
                <w:rFonts w:eastAsia="Times New Roman" w:cstheme="minorHAnsi"/>
                <w:sz w:val="21"/>
                <w:szCs w:val="21"/>
                <w:bdr w:val="none" w:sz="0" w:space="0" w:color="auto" w:frame="1"/>
              </w:rPr>
              <w:t>Gender balance in leadership and decision-making</w:t>
            </w:r>
          </w:p>
          <w:p w14:paraId="21AF4879" w14:textId="10F989EB" w:rsidR="00E63BCC" w:rsidRPr="00E63BCC" w:rsidRDefault="00E63BCC" w:rsidP="009471A9">
            <w:pPr>
              <w:shd w:val="clear" w:color="auto" w:fill="FFFFFF"/>
              <w:ind w:left="113" w:right="113"/>
              <w:rPr>
                <w:rFonts w:eastAsia="Times New Roman" w:cstheme="minorHAnsi"/>
                <w:b/>
                <w:sz w:val="21"/>
                <w:szCs w:val="21"/>
                <w:bdr w:val="none" w:sz="0" w:space="0" w:color="auto" w:frame="1"/>
              </w:rPr>
            </w:pPr>
          </w:p>
        </w:tc>
        <w:tc>
          <w:tcPr>
            <w:tcW w:w="1701" w:type="dxa"/>
            <w:textDirection w:val="btLr"/>
          </w:tcPr>
          <w:p w14:paraId="3EE585AC" w14:textId="77777777" w:rsidR="00E63BCC" w:rsidRDefault="00E63BCC" w:rsidP="009471A9">
            <w:pPr>
              <w:shd w:val="clear" w:color="auto" w:fill="FFFFFF"/>
              <w:ind w:left="113" w:right="113"/>
              <w:rPr>
                <w:rFonts w:eastAsia="Times New Roman" w:cstheme="minorHAnsi"/>
                <w:sz w:val="21"/>
                <w:szCs w:val="21"/>
                <w:bdr w:val="none" w:sz="0" w:space="0" w:color="auto" w:frame="1"/>
              </w:rPr>
            </w:pPr>
            <w:r w:rsidRPr="009D0983">
              <w:rPr>
                <w:rFonts w:eastAsia="Times New Roman" w:cstheme="minorHAnsi"/>
                <w:sz w:val="21"/>
                <w:szCs w:val="21"/>
                <w:bdr w:val="none" w:sz="0" w:space="0" w:color="auto" w:frame="1"/>
              </w:rPr>
              <w:t>Gender equality in recruitment and career progression</w:t>
            </w:r>
          </w:p>
          <w:p w14:paraId="64BBF3C0" w14:textId="77777777" w:rsidR="00E63BCC" w:rsidRPr="00E63BCC" w:rsidRDefault="00E63BCC" w:rsidP="009471A9">
            <w:pPr>
              <w:shd w:val="clear" w:color="auto" w:fill="FFFFFF"/>
              <w:ind w:left="113" w:right="113"/>
              <w:rPr>
                <w:rFonts w:eastAsia="Times New Roman" w:cstheme="minorHAnsi"/>
                <w:b/>
                <w:sz w:val="21"/>
                <w:szCs w:val="21"/>
                <w:bdr w:val="none" w:sz="0" w:space="0" w:color="auto" w:frame="1"/>
              </w:rPr>
            </w:pPr>
          </w:p>
        </w:tc>
        <w:tc>
          <w:tcPr>
            <w:tcW w:w="1985" w:type="dxa"/>
            <w:textDirection w:val="btLr"/>
          </w:tcPr>
          <w:p w14:paraId="42F49E16" w14:textId="77777777" w:rsidR="00E63BCC" w:rsidRDefault="00E63BCC" w:rsidP="009471A9">
            <w:pPr>
              <w:shd w:val="clear" w:color="auto" w:fill="FFFFFF"/>
              <w:ind w:left="113" w:right="113"/>
              <w:rPr>
                <w:rFonts w:eastAsia="Times New Roman" w:cstheme="minorHAnsi"/>
                <w:sz w:val="21"/>
                <w:szCs w:val="21"/>
                <w:bdr w:val="none" w:sz="0" w:space="0" w:color="auto" w:frame="1"/>
              </w:rPr>
            </w:pPr>
            <w:r w:rsidRPr="009D0983">
              <w:rPr>
                <w:rFonts w:eastAsia="Times New Roman" w:cstheme="minorHAnsi"/>
                <w:sz w:val="21"/>
                <w:szCs w:val="21"/>
                <w:bdr w:val="none" w:sz="0" w:space="0" w:color="auto" w:frame="1"/>
              </w:rPr>
              <w:t>Integration of the gender dimension into research and/or teaching content </w:t>
            </w:r>
          </w:p>
          <w:p w14:paraId="78DE773D" w14:textId="77777777" w:rsidR="00E63BCC" w:rsidRPr="00E63BCC" w:rsidRDefault="00E63BCC" w:rsidP="009471A9">
            <w:pPr>
              <w:shd w:val="clear" w:color="auto" w:fill="FFFFFF"/>
              <w:ind w:left="113" w:right="113"/>
              <w:rPr>
                <w:rFonts w:eastAsia="Times New Roman" w:cstheme="minorHAnsi"/>
                <w:b/>
                <w:sz w:val="21"/>
                <w:szCs w:val="21"/>
                <w:bdr w:val="none" w:sz="0" w:space="0" w:color="auto" w:frame="1"/>
              </w:rPr>
            </w:pPr>
          </w:p>
        </w:tc>
        <w:tc>
          <w:tcPr>
            <w:tcW w:w="2187" w:type="dxa"/>
            <w:textDirection w:val="btLr"/>
          </w:tcPr>
          <w:p w14:paraId="604FD24B" w14:textId="77777777" w:rsidR="00E63BCC" w:rsidRDefault="00E63BCC" w:rsidP="009471A9">
            <w:pPr>
              <w:ind w:left="113" w:right="113"/>
              <w:rPr>
                <w:rFonts w:eastAsia="Times New Roman" w:cstheme="minorHAnsi"/>
                <w:sz w:val="21"/>
                <w:szCs w:val="21"/>
                <w:bdr w:val="none" w:sz="0" w:space="0" w:color="auto" w:frame="1"/>
              </w:rPr>
            </w:pPr>
            <w:r w:rsidRPr="00965D5B">
              <w:rPr>
                <w:rFonts w:eastAsia="Times New Roman" w:cstheme="minorHAnsi"/>
                <w:sz w:val="21"/>
                <w:szCs w:val="21"/>
                <w:bdr w:val="none" w:sz="0" w:space="0" w:color="auto" w:frame="1"/>
              </w:rPr>
              <w:t>Measures against gender-based violence including sexual harassment </w:t>
            </w:r>
          </w:p>
          <w:p w14:paraId="25D7C5CB" w14:textId="77777777" w:rsidR="00E63BCC" w:rsidRPr="00E63BCC" w:rsidRDefault="00E63BCC" w:rsidP="009471A9">
            <w:pPr>
              <w:shd w:val="clear" w:color="auto" w:fill="FFFFFF"/>
              <w:ind w:left="113" w:right="113"/>
              <w:rPr>
                <w:rFonts w:eastAsia="Times New Roman" w:cstheme="minorHAnsi"/>
                <w:b/>
                <w:sz w:val="21"/>
                <w:szCs w:val="21"/>
                <w:bdr w:val="none" w:sz="0" w:space="0" w:color="auto" w:frame="1"/>
              </w:rPr>
            </w:pPr>
          </w:p>
        </w:tc>
      </w:tr>
      <w:tr w:rsidR="009471A9" w:rsidRPr="00475CD4" w14:paraId="4A82F126" w14:textId="61CBBF35" w:rsidTr="00481F70">
        <w:tc>
          <w:tcPr>
            <w:tcW w:w="1040" w:type="dxa"/>
          </w:tcPr>
          <w:p w14:paraId="6829C155" w14:textId="28EB9157" w:rsidR="009471A9" w:rsidRPr="009471A9" w:rsidRDefault="009471A9" w:rsidP="009471A9">
            <w:pPr>
              <w:shd w:val="clear" w:color="auto" w:fill="FFFFFF"/>
              <w:rPr>
                <w:rFonts w:eastAsia="Times New Roman" w:cstheme="minorHAnsi"/>
                <w:sz w:val="21"/>
                <w:szCs w:val="21"/>
                <w:lang w:val="en-US"/>
              </w:rPr>
            </w:pPr>
            <w:r w:rsidRPr="009471A9">
              <w:rPr>
                <w:rFonts w:cstheme="minorHAnsi"/>
                <w:sz w:val="20"/>
                <w:szCs w:val="20"/>
                <w:lang w:val="en-US"/>
              </w:rPr>
              <w:t>1.1</w:t>
            </w:r>
          </w:p>
        </w:tc>
        <w:tc>
          <w:tcPr>
            <w:tcW w:w="3775" w:type="dxa"/>
          </w:tcPr>
          <w:p w14:paraId="24EAC7BA" w14:textId="11BB04B1" w:rsidR="009471A9" w:rsidRPr="00475CD4" w:rsidRDefault="009471A9" w:rsidP="009471A9">
            <w:pPr>
              <w:pStyle w:val="Default"/>
              <w:rPr>
                <w:rFonts w:asciiTheme="minorHAnsi" w:hAnsiTheme="minorHAnsi" w:cstheme="minorHAnsi"/>
                <w:b/>
                <w:bCs/>
                <w:color w:val="185F95"/>
                <w:sz w:val="22"/>
                <w:szCs w:val="22"/>
                <w:lang w:val="en-US"/>
              </w:rPr>
            </w:pPr>
            <w:r w:rsidRPr="00475CD4">
              <w:rPr>
                <w:rFonts w:asciiTheme="minorHAnsi" w:hAnsiTheme="minorHAnsi" w:cstheme="minorHAnsi"/>
                <w:i/>
                <w:iCs/>
                <w:color w:val="auto"/>
                <w:sz w:val="20"/>
                <w:szCs w:val="20"/>
                <w:lang w:val="en-US"/>
              </w:rPr>
              <w:t xml:space="preserve">Disseminate vacancies across at least x platforms and websites in order to attract more qualified </w:t>
            </w:r>
            <w:r w:rsidR="00782318">
              <w:rPr>
                <w:rFonts w:asciiTheme="minorHAnsi" w:hAnsiTheme="minorHAnsi" w:cstheme="minorHAnsi"/>
                <w:i/>
                <w:iCs/>
                <w:color w:val="auto"/>
                <w:sz w:val="20"/>
                <w:szCs w:val="20"/>
                <w:lang w:val="en-US"/>
              </w:rPr>
              <w:t>women</w:t>
            </w:r>
            <w:r w:rsidRPr="00475CD4">
              <w:rPr>
                <w:rFonts w:asciiTheme="minorHAnsi" w:hAnsiTheme="minorHAnsi" w:cstheme="minorHAnsi"/>
                <w:i/>
                <w:iCs/>
                <w:color w:val="auto"/>
                <w:sz w:val="20"/>
                <w:szCs w:val="20"/>
                <w:lang w:val="en-US"/>
              </w:rPr>
              <w:t xml:space="preserve"> candidates</w:t>
            </w:r>
          </w:p>
        </w:tc>
        <w:tc>
          <w:tcPr>
            <w:tcW w:w="1417" w:type="dxa"/>
            <w:vAlign w:val="center"/>
          </w:tcPr>
          <w:p w14:paraId="7AA3CB48" w14:textId="77777777" w:rsidR="009471A9" w:rsidRPr="00481F70" w:rsidRDefault="009471A9" w:rsidP="009471A9">
            <w:pPr>
              <w:pStyle w:val="Default"/>
              <w:jc w:val="center"/>
              <w:rPr>
                <w:rFonts w:asciiTheme="minorHAnsi" w:hAnsiTheme="minorHAnsi" w:cstheme="minorHAnsi"/>
                <w:color w:val="auto"/>
                <w:sz w:val="22"/>
                <w:szCs w:val="22"/>
                <w:lang w:val="en-US"/>
              </w:rPr>
            </w:pPr>
          </w:p>
          <w:p w14:paraId="2830A2D0" w14:textId="3F6401BF" w:rsidR="00481F70" w:rsidRPr="00481F70" w:rsidRDefault="00481F70" w:rsidP="009471A9">
            <w:pPr>
              <w:pStyle w:val="Default"/>
              <w:jc w:val="center"/>
              <w:rPr>
                <w:rFonts w:asciiTheme="minorHAnsi" w:hAnsiTheme="minorHAnsi" w:cstheme="minorHAnsi"/>
                <w:color w:val="auto"/>
                <w:sz w:val="22"/>
                <w:szCs w:val="22"/>
                <w:lang w:val="en-US"/>
              </w:rPr>
            </w:pPr>
          </w:p>
        </w:tc>
        <w:tc>
          <w:tcPr>
            <w:tcW w:w="1843" w:type="dxa"/>
            <w:vAlign w:val="center"/>
          </w:tcPr>
          <w:p w14:paraId="1D9C2724" w14:textId="044786F8" w:rsidR="009471A9" w:rsidRPr="00481F70" w:rsidRDefault="009471A9" w:rsidP="009471A9">
            <w:pPr>
              <w:pStyle w:val="Default"/>
              <w:jc w:val="center"/>
              <w:rPr>
                <w:rFonts w:asciiTheme="minorHAnsi" w:hAnsiTheme="minorHAnsi" w:cstheme="minorHAnsi"/>
                <w:color w:val="auto"/>
                <w:sz w:val="22"/>
                <w:szCs w:val="22"/>
                <w:lang w:val="en-US"/>
              </w:rPr>
            </w:pPr>
          </w:p>
        </w:tc>
        <w:tc>
          <w:tcPr>
            <w:tcW w:w="1701" w:type="dxa"/>
            <w:vAlign w:val="center"/>
          </w:tcPr>
          <w:p w14:paraId="4F30D0E1" w14:textId="28BE2E61" w:rsidR="009471A9" w:rsidRPr="00481F70" w:rsidRDefault="00481F70" w:rsidP="009471A9">
            <w:pPr>
              <w:pStyle w:val="Default"/>
              <w:jc w:val="center"/>
              <w:rPr>
                <w:rFonts w:asciiTheme="minorHAnsi" w:hAnsiTheme="minorHAnsi" w:cstheme="minorHAnsi"/>
                <w:color w:val="auto"/>
                <w:sz w:val="22"/>
                <w:szCs w:val="22"/>
                <w:lang w:val="en-US"/>
              </w:rPr>
            </w:pPr>
            <w:r w:rsidRPr="00481F70">
              <w:rPr>
                <w:rFonts w:asciiTheme="minorHAnsi" w:hAnsiTheme="minorHAnsi" w:cstheme="minorHAnsi"/>
                <w:color w:val="auto"/>
                <w:sz w:val="22"/>
                <w:szCs w:val="22"/>
                <w:lang w:val="en-US"/>
              </w:rPr>
              <w:t>X</w:t>
            </w:r>
          </w:p>
        </w:tc>
        <w:tc>
          <w:tcPr>
            <w:tcW w:w="1985" w:type="dxa"/>
            <w:vAlign w:val="center"/>
          </w:tcPr>
          <w:p w14:paraId="294F012C" w14:textId="77777777" w:rsidR="009471A9" w:rsidRPr="00481F70" w:rsidRDefault="009471A9" w:rsidP="009471A9">
            <w:pPr>
              <w:pStyle w:val="Default"/>
              <w:jc w:val="center"/>
              <w:rPr>
                <w:rFonts w:asciiTheme="minorHAnsi" w:hAnsiTheme="minorHAnsi" w:cstheme="minorHAnsi"/>
                <w:color w:val="auto"/>
                <w:sz w:val="22"/>
                <w:szCs w:val="22"/>
                <w:lang w:val="en-US"/>
              </w:rPr>
            </w:pPr>
          </w:p>
        </w:tc>
        <w:tc>
          <w:tcPr>
            <w:tcW w:w="2187" w:type="dxa"/>
            <w:vAlign w:val="center"/>
          </w:tcPr>
          <w:p w14:paraId="60733283" w14:textId="77777777" w:rsidR="009471A9" w:rsidRPr="00481F70" w:rsidRDefault="009471A9" w:rsidP="009471A9">
            <w:pPr>
              <w:pStyle w:val="Default"/>
              <w:jc w:val="center"/>
              <w:rPr>
                <w:rFonts w:asciiTheme="minorHAnsi" w:hAnsiTheme="minorHAnsi" w:cstheme="minorHAnsi"/>
                <w:color w:val="auto"/>
                <w:sz w:val="22"/>
                <w:szCs w:val="22"/>
                <w:lang w:val="en-US"/>
              </w:rPr>
            </w:pPr>
          </w:p>
        </w:tc>
      </w:tr>
      <w:tr w:rsidR="009471A9" w:rsidRPr="00475CD4" w14:paraId="56007E74" w14:textId="3E65B8C3" w:rsidTr="00481F70">
        <w:tc>
          <w:tcPr>
            <w:tcW w:w="1040" w:type="dxa"/>
          </w:tcPr>
          <w:p w14:paraId="1C6A2456" w14:textId="581F836E" w:rsidR="009471A9" w:rsidRPr="009471A9" w:rsidRDefault="009471A9" w:rsidP="009471A9">
            <w:pPr>
              <w:shd w:val="clear" w:color="auto" w:fill="FFFFFF"/>
              <w:rPr>
                <w:rFonts w:eastAsia="Times New Roman" w:cstheme="minorHAnsi"/>
                <w:sz w:val="21"/>
                <w:szCs w:val="21"/>
                <w:lang w:val="en-US"/>
              </w:rPr>
            </w:pPr>
            <w:r w:rsidRPr="009471A9">
              <w:rPr>
                <w:rFonts w:cstheme="minorHAnsi"/>
                <w:sz w:val="20"/>
                <w:szCs w:val="20"/>
                <w:lang w:val="en-US"/>
              </w:rPr>
              <w:t>1.2</w:t>
            </w:r>
          </w:p>
        </w:tc>
        <w:tc>
          <w:tcPr>
            <w:tcW w:w="3775" w:type="dxa"/>
          </w:tcPr>
          <w:p w14:paraId="2F00AF71" w14:textId="4C01F7F7" w:rsidR="009471A9" w:rsidRPr="00475CD4" w:rsidRDefault="009471A9" w:rsidP="009471A9">
            <w:pPr>
              <w:pStyle w:val="Default"/>
              <w:rPr>
                <w:rFonts w:asciiTheme="minorHAnsi" w:hAnsiTheme="minorHAnsi" w:cstheme="minorHAnsi"/>
                <w:b/>
                <w:bCs/>
                <w:color w:val="185F95"/>
                <w:sz w:val="22"/>
                <w:szCs w:val="22"/>
                <w:lang w:val="en-US"/>
              </w:rPr>
            </w:pPr>
            <w:r w:rsidRPr="00475CD4">
              <w:rPr>
                <w:rFonts w:asciiTheme="minorHAnsi" w:hAnsiTheme="minorHAnsi" w:cstheme="minorHAnsi"/>
                <w:i/>
                <w:iCs/>
                <w:color w:val="auto"/>
                <w:sz w:val="20"/>
                <w:szCs w:val="20"/>
                <w:lang w:val="en-US"/>
              </w:rPr>
              <w:t xml:space="preserve">Use gender-neutral language in vacancy advertisements </w:t>
            </w:r>
          </w:p>
        </w:tc>
        <w:tc>
          <w:tcPr>
            <w:tcW w:w="1417" w:type="dxa"/>
            <w:vAlign w:val="center"/>
          </w:tcPr>
          <w:p w14:paraId="52DB6F8B" w14:textId="77777777" w:rsidR="009471A9" w:rsidRPr="00481F70" w:rsidRDefault="009471A9" w:rsidP="009471A9">
            <w:pPr>
              <w:pStyle w:val="Default"/>
              <w:jc w:val="center"/>
              <w:rPr>
                <w:rFonts w:asciiTheme="minorHAnsi" w:hAnsiTheme="minorHAnsi" w:cstheme="minorHAnsi"/>
                <w:color w:val="auto"/>
                <w:sz w:val="22"/>
                <w:szCs w:val="22"/>
                <w:lang w:val="en-US"/>
              </w:rPr>
            </w:pPr>
          </w:p>
        </w:tc>
        <w:tc>
          <w:tcPr>
            <w:tcW w:w="1843" w:type="dxa"/>
            <w:vAlign w:val="center"/>
          </w:tcPr>
          <w:p w14:paraId="4675D909" w14:textId="61CC72D3" w:rsidR="009471A9" w:rsidRPr="00481F70" w:rsidRDefault="009471A9" w:rsidP="009471A9">
            <w:pPr>
              <w:pStyle w:val="Default"/>
              <w:jc w:val="center"/>
              <w:rPr>
                <w:rFonts w:asciiTheme="minorHAnsi" w:hAnsiTheme="minorHAnsi" w:cstheme="minorHAnsi"/>
                <w:color w:val="auto"/>
                <w:sz w:val="22"/>
                <w:szCs w:val="22"/>
                <w:lang w:val="en-US"/>
              </w:rPr>
            </w:pPr>
          </w:p>
        </w:tc>
        <w:tc>
          <w:tcPr>
            <w:tcW w:w="1701" w:type="dxa"/>
            <w:vAlign w:val="center"/>
          </w:tcPr>
          <w:p w14:paraId="4B689D15" w14:textId="2305FD35" w:rsidR="009471A9" w:rsidRPr="00481F70" w:rsidRDefault="00481F70" w:rsidP="009471A9">
            <w:pPr>
              <w:pStyle w:val="Default"/>
              <w:jc w:val="center"/>
              <w:rPr>
                <w:rFonts w:asciiTheme="minorHAnsi" w:hAnsiTheme="minorHAnsi" w:cstheme="minorHAnsi"/>
                <w:color w:val="auto"/>
                <w:sz w:val="22"/>
                <w:szCs w:val="22"/>
                <w:lang w:val="en-US"/>
              </w:rPr>
            </w:pPr>
            <w:r w:rsidRPr="00481F70">
              <w:rPr>
                <w:rFonts w:asciiTheme="minorHAnsi" w:hAnsiTheme="minorHAnsi" w:cstheme="minorHAnsi"/>
                <w:color w:val="auto"/>
                <w:sz w:val="22"/>
                <w:szCs w:val="22"/>
                <w:lang w:val="en-US"/>
              </w:rPr>
              <w:t>X</w:t>
            </w:r>
          </w:p>
        </w:tc>
        <w:tc>
          <w:tcPr>
            <w:tcW w:w="1985" w:type="dxa"/>
            <w:vAlign w:val="center"/>
          </w:tcPr>
          <w:p w14:paraId="52324F94" w14:textId="77777777" w:rsidR="009471A9" w:rsidRPr="00481F70" w:rsidRDefault="009471A9" w:rsidP="009471A9">
            <w:pPr>
              <w:pStyle w:val="Default"/>
              <w:jc w:val="center"/>
              <w:rPr>
                <w:rFonts w:asciiTheme="minorHAnsi" w:hAnsiTheme="minorHAnsi" w:cstheme="minorHAnsi"/>
                <w:color w:val="auto"/>
                <w:sz w:val="22"/>
                <w:szCs w:val="22"/>
                <w:lang w:val="en-US"/>
              </w:rPr>
            </w:pPr>
          </w:p>
        </w:tc>
        <w:tc>
          <w:tcPr>
            <w:tcW w:w="2187" w:type="dxa"/>
            <w:vAlign w:val="center"/>
          </w:tcPr>
          <w:p w14:paraId="5F6DDD44" w14:textId="77777777" w:rsidR="009471A9" w:rsidRPr="00481F70" w:rsidRDefault="009471A9" w:rsidP="009471A9">
            <w:pPr>
              <w:pStyle w:val="Default"/>
              <w:jc w:val="center"/>
              <w:rPr>
                <w:rFonts w:asciiTheme="minorHAnsi" w:hAnsiTheme="minorHAnsi" w:cstheme="minorHAnsi"/>
                <w:color w:val="auto"/>
                <w:sz w:val="22"/>
                <w:szCs w:val="22"/>
                <w:lang w:val="en-US"/>
              </w:rPr>
            </w:pPr>
          </w:p>
        </w:tc>
      </w:tr>
      <w:tr w:rsidR="009471A9" w:rsidRPr="00475CD4" w14:paraId="69523DAF" w14:textId="14CE5E09" w:rsidTr="00481F70">
        <w:tc>
          <w:tcPr>
            <w:tcW w:w="1040" w:type="dxa"/>
          </w:tcPr>
          <w:p w14:paraId="6C000DF7" w14:textId="4F8BECD6" w:rsidR="009471A9" w:rsidRPr="009471A9" w:rsidRDefault="009471A9" w:rsidP="009471A9">
            <w:pPr>
              <w:shd w:val="clear" w:color="auto" w:fill="FFFFFF"/>
              <w:rPr>
                <w:rFonts w:eastAsia="Times New Roman" w:cstheme="minorHAnsi"/>
                <w:sz w:val="21"/>
                <w:szCs w:val="21"/>
                <w:lang w:val="en-US"/>
              </w:rPr>
            </w:pPr>
            <w:r w:rsidRPr="009471A9">
              <w:rPr>
                <w:rFonts w:cstheme="minorHAnsi"/>
                <w:sz w:val="20"/>
                <w:szCs w:val="20"/>
                <w:lang w:val="en-US"/>
              </w:rPr>
              <w:t>1.3</w:t>
            </w:r>
          </w:p>
        </w:tc>
        <w:tc>
          <w:tcPr>
            <w:tcW w:w="3775" w:type="dxa"/>
          </w:tcPr>
          <w:p w14:paraId="5924B729" w14:textId="4609AE41" w:rsidR="009471A9" w:rsidRPr="00475CD4" w:rsidRDefault="009471A9" w:rsidP="009471A9">
            <w:pPr>
              <w:pStyle w:val="Default"/>
              <w:rPr>
                <w:rFonts w:asciiTheme="minorHAnsi" w:hAnsiTheme="minorHAnsi" w:cstheme="minorHAnsi"/>
                <w:b/>
                <w:bCs/>
                <w:color w:val="185F95"/>
                <w:sz w:val="22"/>
                <w:szCs w:val="22"/>
                <w:lang w:val="en-US"/>
              </w:rPr>
            </w:pPr>
            <w:r w:rsidRPr="00475CD4">
              <w:rPr>
                <w:rFonts w:asciiTheme="minorHAnsi" w:hAnsiTheme="minorHAnsi" w:cstheme="minorHAnsi"/>
                <w:i/>
                <w:iCs/>
                <w:color w:val="auto"/>
                <w:sz w:val="20"/>
                <w:szCs w:val="20"/>
                <w:lang w:val="en-US"/>
              </w:rPr>
              <w:t>Update recruitment guidelines to include gender balance perspective</w:t>
            </w:r>
          </w:p>
        </w:tc>
        <w:tc>
          <w:tcPr>
            <w:tcW w:w="1417" w:type="dxa"/>
            <w:vAlign w:val="center"/>
          </w:tcPr>
          <w:p w14:paraId="56E58C39" w14:textId="37CF960C" w:rsidR="009471A9" w:rsidRPr="00481F70" w:rsidRDefault="00481F70" w:rsidP="009471A9">
            <w:pPr>
              <w:pStyle w:val="Default"/>
              <w:jc w:val="center"/>
              <w:rPr>
                <w:rFonts w:asciiTheme="minorHAnsi" w:hAnsiTheme="minorHAnsi" w:cstheme="minorHAnsi"/>
                <w:color w:val="auto"/>
                <w:sz w:val="22"/>
                <w:szCs w:val="22"/>
                <w:lang w:val="en-US"/>
              </w:rPr>
            </w:pPr>
            <w:r w:rsidRPr="00481F70">
              <w:rPr>
                <w:rFonts w:asciiTheme="minorHAnsi" w:hAnsiTheme="minorHAnsi" w:cstheme="minorHAnsi"/>
                <w:color w:val="auto"/>
                <w:sz w:val="22"/>
                <w:szCs w:val="22"/>
                <w:lang w:val="en-US"/>
              </w:rPr>
              <w:t>X</w:t>
            </w:r>
          </w:p>
        </w:tc>
        <w:tc>
          <w:tcPr>
            <w:tcW w:w="1843" w:type="dxa"/>
            <w:vAlign w:val="center"/>
          </w:tcPr>
          <w:p w14:paraId="463743F4" w14:textId="77777777" w:rsidR="009471A9" w:rsidRPr="00481F70" w:rsidRDefault="009471A9" w:rsidP="009471A9">
            <w:pPr>
              <w:pStyle w:val="Default"/>
              <w:jc w:val="center"/>
              <w:rPr>
                <w:rFonts w:asciiTheme="minorHAnsi" w:hAnsiTheme="minorHAnsi" w:cstheme="minorHAnsi"/>
                <w:color w:val="auto"/>
                <w:sz w:val="22"/>
                <w:szCs w:val="22"/>
                <w:lang w:val="en-US"/>
              </w:rPr>
            </w:pPr>
          </w:p>
        </w:tc>
        <w:tc>
          <w:tcPr>
            <w:tcW w:w="1701" w:type="dxa"/>
            <w:vAlign w:val="center"/>
          </w:tcPr>
          <w:p w14:paraId="66D9F27A" w14:textId="31BC2240" w:rsidR="009471A9" w:rsidRPr="00481F70" w:rsidRDefault="00481F70" w:rsidP="009471A9">
            <w:pPr>
              <w:pStyle w:val="Default"/>
              <w:jc w:val="center"/>
              <w:rPr>
                <w:rFonts w:asciiTheme="minorHAnsi" w:hAnsiTheme="minorHAnsi" w:cstheme="minorHAnsi"/>
                <w:color w:val="auto"/>
                <w:sz w:val="22"/>
                <w:szCs w:val="22"/>
                <w:lang w:val="en-US"/>
              </w:rPr>
            </w:pPr>
            <w:r w:rsidRPr="00481F70">
              <w:rPr>
                <w:rFonts w:asciiTheme="minorHAnsi" w:hAnsiTheme="minorHAnsi" w:cstheme="minorHAnsi"/>
                <w:color w:val="auto"/>
                <w:sz w:val="22"/>
                <w:szCs w:val="22"/>
                <w:lang w:val="en-US"/>
              </w:rPr>
              <w:t>X</w:t>
            </w:r>
          </w:p>
        </w:tc>
        <w:tc>
          <w:tcPr>
            <w:tcW w:w="1985" w:type="dxa"/>
            <w:vAlign w:val="center"/>
          </w:tcPr>
          <w:p w14:paraId="4A332D0A" w14:textId="77777777" w:rsidR="009471A9" w:rsidRPr="00481F70" w:rsidRDefault="009471A9" w:rsidP="009471A9">
            <w:pPr>
              <w:pStyle w:val="Default"/>
              <w:jc w:val="center"/>
              <w:rPr>
                <w:rFonts w:asciiTheme="minorHAnsi" w:hAnsiTheme="minorHAnsi" w:cstheme="minorHAnsi"/>
                <w:color w:val="auto"/>
                <w:sz w:val="22"/>
                <w:szCs w:val="22"/>
                <w:lang w:val="en-US"/>
              </w:rPr>
            </w:pPr>
          </w:p>
        </w:tc>
        <w:tc>
          <w:tcPr>
            <w:tcW w:w="2187" w:type="dxa"/>
            <w:vAlign w:val="center"/>
          </w:tcPr>
          <w:p w14:paraId="4BFA3B10" w14:textId="77777777" w:rsidR="009471A9" w:rsidRPr="00481F70" w:rsidRDefault="009471A9" w:rsidP="009471A9">
            <w:pPr>
              <w:pStyle w:val="Default"/>
              <w:jc w:val="center"/>
              <w:rPr>
                <w:rFonts w:asciiTheme="minorHAnsi" w:hAnsiTheme="minorHAnsi" w:cstheme="minorHAnsi"/>
                <w:color w:val="auto"/>
                <w:sz w:val="22"/>
                <w:szCs w:val="22"/>
                <w:lang w:val="en-US"/>
              </w:rPr>
            </w:pPr>
          </w:p>
        </w:tc>
      </w:tr>
      <w:tr w:rsidR="009471A9" w:rsidRPr="00475CD4" w14:paraId="683E05E9" w14:textId="59B8ACB4" w:rsidTr="00481F70">
        <w:tc>
          <w:tcPr>
            <w:tcW w:w="1040" w:type="dxa"/>
          </w:tcPr>
          <w:p w14:paraId="13155897" w14:textId="512B2276" w:rsidR="009471A9" w:rsidRPr="00E63BCC" w:rsidRDefault="009471A9" w:rsidP="009471A9">
            <w:pPr>
              <w:shd w:val="clear" w:color="auto" w:fill="FFFFFF"/>
              <w:rPr>
                <w:rFonts w:eastAsia="Times New Roman" w:cstheme="minorHAnsi"/>
                <w:sz w:val="21"/>
                <w:szCs w:val="21"/>
                <w:lang w:val="en-US"/>
              </w:rPr>
            </w:pPr>
            <w:r>
              <w:rPr>
                <w:rFonts w:eastAsia="Times New Roman" w:cstheme="minorHAnsi"/>
                <w:sz w:val="21"/>
                <w:szCs w:val="21"/>
                <w:lang w:val="en-US"/>
              </w:rPr>
              <w:t>2.1</w:t>
            </w:r>
          </w:p>
        </w:tc>
        <w:tc>
          <w:tcPr>
            <w:tcW w:w="3775" w:type="dxa"/>
          </w:tcPr>
          <w:p w14:paraId="34F44F8E" w14:textId="77777777" w:rsidR="009471A9" w:rsidRPr="00475CD4" w:rsidRDefault="009471A9" w:rsidP="009471A9">
            <w:pPr>
              <w:pStyle w:val="Default"/>
              <w:rPr>
                <w:rFonts w:asciiTheme="minorHAnsi" w:hAnsiTheme="minorHAnsi" w:cstheme="minorHAnsi"/>
                <w:b/>
                <w:bCs/>
                <w:color w:val="185F95"/>
                <w:sz w:val="22"/>
                <w:szCs w:val="22"/>
                <w:lang w:val="en-US"/>
              </w:rPr>
            </w:pPr>
          </w:p>
        </w:tc>
        <w:tc>
          <w:tcPr>
            <w:tcW w:w="1417" w:type="dxa"/>
            <w:vAlign w:val="center"/>
          </w:tcPr>
          <w:p w14:paraId="46D73B34" w14:textId="6223EF57" w:rsidR="009471A9" w:rsidRPr="00481F70" w:rsidRDefault="009471A9" w:rsidP="009471A9">
            <w:pPr>
              <w:pStyle w:val="Default"/>
              <w:jc w:val="center"/>
              <w:rPr>
                <w:rFonts w:asciiTheme="minorHAnsi" w:hAnsiTheme="minorHAnsi" w:cstheme="minorHAnsi"/>
                <w:color w:val="auto"/>
                <w:sz w:val="22"/>
                <w:szCs w:val="22"/>
                <w:lang w:val="en-US"/>
              </w:rPr>
            </w:pPr>
          </w:p>
        </w:tc>
        <w:tc>
          <w:tcPr>
            <w:tcW w:w="1843" w:type="dxa"/>
            <w:vAlign w:val="center"/>
          </w:tcPr>
          <w:p w14:paraId="3F2A6084" w14:textId="77777777" w:rsidR="009471A9" w:rsidRPr="00481F70" w:rsidRDefault="009471A9" w:rsidP="009471A9">
            <w:pPr>
              <w:pStyle w:val="Default"/>
              <w:jc w:val="center"/>
              <w:rPr>
                <w:rFonts w:asciiTheme="minorHAnsi" w:hAnsiTheme="minorHAnsi" w:cstheme="minorHAnsi"/>
                <w:color w:val="auto"/>
                <w:sz w:val="22"/>
                <w:szCs w:val="22"/>
                <w:lang w:val="en-US"/>
              </w:rPr>
            </w:pPr>
          </w:p>
        </w:tc>
        <w:tc>
          <w:tcPr>
            <w:tcW w:w="1701" w:type="dxa"/>
            <w:vAlign w:val="center"/>
          </w:tcPr>
          <w:p w14:paraId="4BBE6C7D" w14:textId="77777777" w:rsidR="009471A9" w:rsidRPr="00481F70" w:rsidRDefault="009471A9" w:rsidP="009471A9">
            <w:pPr>
              <w:pStyle w:val="Default"/>
              <w:jc w:val="center"/>
              <w:rPr>
                <w:rFonts w:asciiTheme="minorHAnsi" w:hAnsiTheme="minorHAnsi" w:cstheme="minorHAnsi"/>
                <w:color w:val="auto"/>
                <w:sz w:val="22"/>
                <w:szCs w:val="22"/>
                <w:lang w:val="en-US"/>
              </w:rPr>
            </w:pPr>
          </w:p>
        </w:tc>
        <w:tc>
          <w:tcPr>
            <w:tcW w:w="1985" w:type="dxa"/>
            <w:vAlign w:val="center"/>
          </w:tcPr>
          <w:p w14:paraId="2D79E310" w14:textId="77777777" w:rsidR="009471A9" w:rsidRPr="00481F70" w:rsidRDefault="009471A9" w:rsidP="009471A9">
            <w:pPr>
              <w:pStyle w:val="Default"/>
              <w:jc w:val="center"/>
              <w:rPr>
                <w:rFonts w:asciiTheme="minorHAnsi" w:hAnsiTheme="minorHAnsi" w:cstheme="minorHAnsi"/>
                <w:color w:val="auto"/>
                <w:sz w:val="22"/>
                <w:szCs w:val="22"/>
                <w:lang w:val="en-US"/>
              </w:rPr>
            </w:pPr>
          </w:p>
        </w:tc>
        <w:tc>
          <w:tcPr>
            <w:tcW w:w="2187" w:type="dxa"/>
            <w:vAlign w:val="center"/>
          </w:tcPr>
          <w:p w14:paraId="1CC651B4" w14:textId="77777777" w:rsidR="009471A9" w:rsidRPr="00481F70" w:rsidRDefault="009471A9" w:rsidP="009471A9">
            <w:pPr>
              <w:pStyle w:val="Default"/>
              <w:jc w:val="center"/>
              <w:rPr>
                <w:rFonts w:asciiTheme="minorHAnsi" w:hAnsiTheme="minorHAnsi" w:cstheme="minorHAnsi"/>
                <w:color w:val="auto"/>
                <w:sz w:val="22"/>
                <w:szCs w:val="22"/>
                <w:lang w:val="en-US"/>
              </w:rPr>
            </w:pPr>
          </w:p>
        </w:tc>
      </w:tr>
      <w:tr w:rsidR="009471A9" w:rsidRPr="00475CD4" w14:paraId="6658D343" w14:textId="7F3937D6" w:rsidTr="00481F70">
        <w:tc>
          <w:tcPr>
            <w:tcW w:w="1040" w:type="dxa"/>
          </w:tcPr>
          <w:p w14:paraId="2E7599FB" w14:textId="6680106B" w:rsidR="009471A9" w:rsidRPr="00E63BCC" w:rsidRDefault="009471A9" w:rsidP="009471A9">
            <w:pPr>
              <w:rPr>
                <w:rFonts w:eastAsia="Times New Roman" w:cstheme="minorHAnsi"/>
                <w:sz w:val="21"/>
                <w:szCs w:val="21"/>
                <w:lang w:val="en-US"/>
              </w:rPr>
            </w:pPr>
            <w:r>
              <w:rPr>
                <w:rFonts w:eastAsia="Times New Roman" w:cstheme="minorHAnsi"/>
                <w:sz w:val="21"/>
                <w:szCs w:val="21"/>
                <w:lang w:val="en-US"/>
              </w:rPr>
              <w:t>…</w:t>
            </w:r>
          </w:p>
        </w:tc>
        <w:tc>
          <w:tcPr>
            <w:tcW w:w="3775" w:type="dxa"/>
          </w:tcPr>
          <w:p w14:paraId="70A0FFF5" w14:textId="77777777" w:rsidR="009471A9" w:rsidRPr="00475CD4" w:rsidRDefault="009471A9" w:rsidP="009471A9">
            <w:pPr>
              <w:pStyle w:val="Default"/>
              <w:rPr>
                <w:rFonts w:asciiTheme="minorHAnsi" w:hAnsiTheme="minorHAnsi" w:cstheme="minorHAnsi"/>
                <w:b/>
                <w:bCs/>
                <w:color w:val="185F95"/>
                <w:sz w:val="22"/>
                <w:szCs w:val="22"/>
                <w:lang w:val="en-US"/>
              </w:rPr>
            </w:pPr>
          </w:p>
        </w:tc>
        <w:tc>
          <w:tcPr>
            <w:tcW w:w="1417" w:type="dxa"/>
            <w:vAlign w:val="center"/>
          </w:tcPr>
          <w:p w14:paraId="0A36D982" w14:textId="5C2C824A" w:rsidR="009471A9" w:rsidRPr="00481F70" w:rsidRDefault="009471A9" w:rsidP="009471A9">
            <w:pPr>
              <w:pStyle w:val="Default"/>
              <w:jc w:val="center"/>
              <w:rPr>
                <w:rFonts w:asciiTheme="minorHAnsi" w:hAnsiTheme="minorHAnsi" w:cstheme="minorHAnsi"/>
                <w:color w:val="auto"/>
                <w:sz w:val="22"/>
                <w:szCs w:val="22"/>
                <w:lang w:val="en-US"/>
              </w:rPr>
            </w:pPr>
          </w:p>
        </w:tc>
        <w:tc>
          <w:tcPr>
            <w:tcW w:w="1843" w:type="dxa"/>
            <w:vAlign w:val="center"/>
          </w:tcPr>
          <w:p w14:paraId="4F41F838" w14:textId="632E6248" w:rsidR="009471A9" w:rsidRPr="00481F70" w:rsidRDefault="009471A9" w:rsidP="009471A9">
            <w:pPr>
              <w:pStyle w:val="Default"/>
              <w:jc w:val="center"/>
              <w:rPr>
                <w:rFonts w:asciiTheme="minorHAnsi" w:hAnsiTheme="minorHAnsi" w:cstheme="minorHAnsi"/>
                <w:color w:val="auto"/>
                <w:sz w:val="22"/>
                <w:szCs w:val="22"/>
                <w:lang w:val="en-US"/>
              </w:rPr>
            </w:pPr>
          </w:p>
        </w:tc>
        <w:tc>
          <w:tcPr>
            <w:tcW w:w="1701" w:type="dxa"/>
            <w:vAlign w:val="center"/>
          </w:tcPr>
          <w:p w14:paraId="479339EE" w14:textId="77777777" w:rsidR="009471A9" w:rsidRPr="00481F70" w:rsidRDefault="009471A9" w:rsidP="009471A9">
            <w:pPr>
              <w:pStyle w:val="Default"/>
              <w:jc w:val="center"/>
              <w:rPr>
                <w:rFonts w:asciiTheme="minorHAnsi" w:hAnsiTheme="minorHAnsi" w:cstheme="minorHAnsi"/>
                <w:color w:val="auto"/>
                <w:sz w:val="22"/>
                <w:szCs w:val="22"/>
                <w:lang w:val="en-US"/>
              </w:rPr>
            </w:pPr>
          </w:p>
        </w:tc>
        <w:tc>
          <w:tcPr>
            <w:tcW w:w="1985" w:type="dxa"/>
            <w:vAlign w:val="center"/>
          </w:tcPr>
          <w:p w14:paraId="3E741773" w14:textId="77777777" w:rsidR="009471A9" w:rsidRPr="00481F70" w:rsidRDefault="009471A9" w:rsidP="009471A9">
            <w:pPr>
              <w:pStyle w:val="Default"/>
              <w:jc w:val="center"/>
              <w:rPr>
                <w:rFonts w:asciiTheme="minorHAnsi" w:hAnsiTheme="minorHAnsi" w:cstheme="minorHAnsi"/>
                <w:color w:val="auto"/>
                <w:sz w:val="22"/>
                <w:szCs w:val="22"/>
                <w:lang w:val="en-US"/>
              </w:rPr>
            </w:pPr>
          </w:p>
        </w:tc>
        <w:tc>
          <w:tcPr>
            <w:tcW w:w="2187" w:type="dxa"/>
            <w:vAlign w:val="center"/>
          </w:tcPr>
          <w:p w14:paraId="511FF797" w14:textId="77777777" w:rsidR="009471A9" w:rsidRPr="00481F70" w:rsidRDefault="009471A9" w:rsidP="009471A9">
            <w:pPr>
              <w:pStyle w:val="Default"/>
              <w:jc w:val="center"/>
              <w:rPr>
                <w:rFonts w:asciiTheme="minorHAnsi" w:hAnsiTheme="minorHAnsi" w:cstheme="minorHAnsi"/>
                <w:color w:val="auto"/>
                <w:sz w:val="22"/>
                <w:szCs w:val="22"/>
                <w:lang w:val="en-US"/>
              </w:rPr>
            </w:pPr>
          </w:p>
        </w:tc>
      </w:tr>
    </w:tbl>
    <w:p w14:paraId="47578CCE" w14:textId="23A2F5A5" w:rsidR="00D43C7B" w:rsidRPr="00475CD4" w:rsidRDefault="00D43C7B" w:rsidP="009346DE">
      <w:pPr>
        <w:pStyle w:val="Default"/>
        <w:rPr>
          <w:rFonts w:asciiTheme="minorHAnsi" w:hAnsiTheme="minorHAnsi" w:cstheme="minorHAnsi"/>
          <w:b/>
          <w:bCs/>
          <w:color w:val="185F95"/>
          <w:sz w:val="22"/>
          <w:szCs w:val="22"/>
          <w:lang w:val="en-US"/>
        </w:rPr>
      </w:pPr>
    </w:p>
    <w:p w14:paraId="745D5CE5" w14:textId="1FE934A9" w:rsidR="0022452E" w:rsidRPr="00475CD4" w:rsidRDefault="0022452E" w:rsidP="009346DE">
      <w:pPr>
        <w:rPr>
          <w:rFonts w:cstheme="minorHAnsi"/>
          <w:color w:val="185F95"/>
          <w:sz w:val="32"/>
          <w:szCs w:val="32"/>
        </w:rPr>
      </w:pPr>
    </w:p>
    <w:p w14:paraId="5095F6EF" w14:textId="7A09BDBF" w:rsidR="001113D8" w:rsidRPr="00475CD4" w:rsidRDefault="001113D8" w:rsidP="009346DE">
      <w:pPr>
        <w:rPr>
          <w:rFonts w:cstheme="minorHAnsi"/>
          <w:color w:val="185F95"/>
          <w:sz w:val="32"/>
          <w:szCs w:val="32"/>
        </w:rPr>
      </w:pPr>
    </w:p>
    <w:p w14:paraId="3B9A315C" w14:textId="25647A9A" w:rsidR="001113D8" w:rsidRPr="00475CD4" w:rsidRDefault="001113D8" w:rsidP="00D64F52">
      <w:pPr>
        <w:pStyle w:val="Default"/>
        <w:rPr>
          <w:rFonts w:asciiTheme="minorHAnsi" w:hAnsiTheme="minorHAnsi" w:cstheme="minorHAnsi"/>
          <w:color w:val="185F95"/>
          <w:sz w:val="32"/>
          <w:szCs w:val="32"/>
        </w:rPr>
      </w:pPr>
    </w:p>
    <w:p w14:paraId="1AC03A2B" w14:textId="5B843D64" w:rsidR="001113D8" w:rsidRPr="00475CD4" w:rsidRDefault="001113D8" w:rsidP="009346DE">
      <w:pPr>
        <w:rPr>
          <w:rFonts w:cstheme="minorHAnsi"/>
          <w:color w:val="185F95"/>
          <w:sz w:val="32"/>
          <w:szCs w:val="32"/>
        </w:rPr>
      </w:pPr>
    </w:p>
    <w:p w14:paraId="7B3400E3" w14:textId="15130352" w:rsidR="001113D8" w:rsidRPr="00475CD4" w:rsidRDefault="001113D8" w:rsidP="009346DE">
      <w:pPr>
        <w:rPr>
          <w:rFonts w:cstheme="minorHAnsi"/>
          <w:color w:val="185F95"/>
          <w:sz w:val="32"/>
          <w:szCs w:val="32"/>
        </w:rPr>
      </w:pPr>
    </w:p>
    <w:p w14:paraId="47118760" w14:textId="77777777" w:rsidR="00481F70" w:rsidRDefault="00481F70" w:rsidP="009346DE">
      <w:pPr>
        <w:rPr>
          <w:rFonts w:cstheme="minorHAnsi"/>
          <w:color w:val="185F95"/>
          <w:sz w:val="32"/>
          <w:szCs w:val="32"/>
        </w:rPr>
        <w:sectPr w:rsidR="00481F70" w:rsidSect="00B83CEE">
          <w:pgSz w:w="16838" w:h="11906" w:orient="landscape"/>
          <w:pgMar w:top="1440" w:right="1440" w:bottom="1440" w:left="1440" w:header="708" w:footer="708" w:gutter="0"/>
          <w:cols w:space="708"/>
          <w:docGrid w:linePitch="360"/>
        </w:sectPr>
      </w:pPr>
    </w:p>
    <w:p w14:paraId="15732833" w14:textId="7DD9E3F9" w:rsidR="001113D8" w:rsidRPr="00475CD4" w:rsidRDefault="001113D8" w:rsidP="009346DE">
      <w:pPr>
        <w:rPr>
          <w:rFonts w:cstheme="minorHAnsi"/>
          <w:color w:val="185F95"/>
          <w:sz w:val="32"/>
          <w:szCs w:val="32"/>
        </w:rPr>
      </w:pPr>
    </w:p>
    <w:p w14:paraId="0FFADB55" w14:textId="217FAC15" w:rsidR="009346DE" w:rsidRPr="00475CD4" w:rsidRDefault="009346DE" w:rsidP="004E0170">
      <w:pPr>
        <w:pStyle w:val="Default"/>
        <w:rPr>
          <w:rFonts w:asciiTheme="minorHAnsi" w:hAnsiTheme="minorHAnsi" w:cstheme="minorHAnsi"/>
          <w:b/>
          <w:bCs/>
          <w:color w:val="185F95"/>
          <w:sz w:val="32"/>
          <w:szCs w:val="32"/>
          <w:lang w:val="en-US"/>
        </w:rPr>
      </w:pPr>
      <w:r w:rsidRPr="00475CD4">
        <w:rPr>
          <w:rFonts w:asciiTheme="minorHAnsi" w:hAnsiTheme="minorHAnsi" w:cstheme="minorHAnsi"/>
          <w:b/>
          <w:bCs/>
          <w:color w:val="185F95"/>
          <w:sz w:val="32"/>
          <w:szCs w:val="32"/>
          <w:lang w:val="en-US"/>
        </w:rPr>
        <w:t>Monitoring and Evaluation</w:t>
      </w:r>
    </w:p>
    <w:p w14:paraId="3DCDE505" w14:textId="77777777" w:rsidR="004E0170" w:rsidRPr="00475CD4" w:rsidRDefault="004E0170" w:rsidP="00122042">
      <w:pPr>
        <w:rPr>
          <w:rFonts w:cstheme="minorHAnsi"/>
          <w:i/>
          <w:iCs/>
          <w:lang w:val="en-US"/>
        </w:rPr>
      </w:pPr>
    </w:p>
    <w:p w14:paraId="257E18CC" w14:textId="53CD71BC" w:rsidR="00122042" w:rsidRPr="00475CD4" w:rsidRDefault="00EA09E9" w:rsidP="00122042">
      <w:pPr>
        <w:rPr>
          <w:rFonts w:cstheme="minorHAnsi"/>
          <w:i/>
          <w:iCs/>
          <w:lang w:val="en-US"/>
        </w:rPr>
      </w:pPr>
      <w:r w:rsidRPr="00475CD4">
        <w:rPr>
          <w:rFonts w:cstheme="minorHAnsi"/>
          <w:i/>
          <w:iCs/>
          <w:lang w:val="en-US"/>
        </w:rPr>
        <w:t xml:space="preserve">[Describe </w:t>
      </w:r>
      <w:r w:rsidR="008F2B81" w:rsidRPr="00475CD4">
        <w:rPr>
          <w:rFonts w:cstheme="minorHAnsi"/>
          <w:i/>
          <w:iCs/>
          <w:lang w:val="en-US"/>
        </w:rPr>
        <w:t>what/ho</w:t>
      </w:r>
      <w:r w:rsidR="00782318">
        <w:rPr>
          <w:rFonts w:cstheme="minorHAnsi"/>
          <w:i/>
          <w:iCs/>
          <w:lang w:val="en-US"/>
        </w:rPr>
        <w:t>w/ how often</w:t>
      </w:r>
      <w:r w:rsidR="008F2B81" w:rsidRPr="00475CD4">
        <w:rPr>
          <w:rFonts w:cstheme="minorHAnsi"/>
          <w:i/>
          <w:iCs/>
          <w:lang w:val="en-US"/>
        </w:rPr>
        <w:t xml:space="preserve"> you will be monitoring and evaluating the implementation of the plan (e.g. responsibility of the Management Board, GEP Working Group</w:t>
      </w:r>
      <w:r w:rsidR="00141988" w:rsidRPr="00475CD4">
        <w:rPr>
          <w:rFonts w:cstheme="minorHAnsi"/>
          <w:i/>
          <w:iCs/>
          <w:lang w:val="en-US"/>
        </w:rPr>
        <w:t xml:space="preserve">), as well preparing the next iteration of the GEP] </w:t>
      </w:r>
    </w:p>
    <w:sectPr w:rsidR="00122042" w:rsidRPr="00475CD4" w:rsidSect="00481F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AFE06" w14:textId="77777777" w:rsidR="0028403F" w:rsidRDefault="0028403F" w:rsidP="007752E3">
      <w:pPr>
        <w:spacing w:after="0" w:line="240" w:lineRule="auto"/>
      </w:pPr>
      <w:r>
        <w:separator/>
      </w:r>
    </w:p>
  </w:endnote>
  <w:endnote w:type="continuationSeparator" w:id="0">
    <w:p w14:paraId="5094C8CD" w14:textId="77777777" w:rsidR="0028403F" w:rsidRDefault="0028403F" w:rsidP="007752E3">
      <w:pPr>
        <w:spacing w:after="0" w:line="240" w:lineRule="auto"/>
      </w:pPr>
      <w:r>
        <w:continuationSeparator/>
      </w:r>
    </w:p>
  </w:endnote>
  <w:endnote w:type="continuationNotice" w:id="1">
    <w:p w14:paraId="4479B319" w14:textId="77777777" w:rsidR="0028403F" w:rsidRDefault="00284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835611563"/>
      <w:docPartObj>
        <w:docPartGallery w:val="Page Numbers (Bottom of Page)"/>
        <w:docPartUnique/>
      </w:docPartObj>
    </w:sdtPr>
    <w:sdtEndPr>
      <w:rPr>
        <w:rFonts w:ascii="Tahoma" w:hAnsi="Tahoma" w:cs="Tahoma"/>
        <w:noProof/>
        <w:sz w:val="16"/>
        <w:szCs w:val="16"/>
      </w:rPr>
    </w:sdtEndPr>
    <w:sdtContent>
      <w:p w14:paraId="24E4AD52" w14:textId="08EC2A22" w:rsidR="00475CD4" w:rsidRPr="00475CD4" w:rsidRDefault="00475CD4">
        <w:pPr>
          <w:pStyle w:val="Footer"/>
          <w:jc w:val="right"/>
          <w:rPr>
            <w:rFonts w:ascii="Tahoma" w:hAnsi="Tahoma" w:cs="Tahoma"/>
            <w:sz w:val="16"/>
            <w:szCs w:val="16"/>
          </w:rPr>
        </w:pPr>
        <w:r w:rsidRPr="00475CD4">
          <w:rPr>
            <w:rFonts w:ascii="Tahoma" w:hAnsi="Tahoma" w:cs="Tahoma"/>
            <w:sz w:val="16"/>
            <w:szCs w:val="16"/>
          </w:rPr>
          <w:fldChar w:fldCharType="begin"/>
        </w:r>
        <w:r w:rsidRPr="00475CD4">
          <w:rPr>
            <w:rFonts w:ascii="Tahoma" w:hAnsi="Tahoma" w:cs="Tahoma"/>
            <w:sz w:val="16"/>
            <w:szCs w:val="16"/>
          </w:rPr>
          <w:instrText xml:space="preserve"> PAGE   \* MERGEFORMAT </w:instrText>
        </w:r>
        <w:r w:rsidRPr="00475CD4">
          <w:rPr>
            <w:rFonts w:ascii="Tahoma" w:hAnsi="Tahoma" w:cs="Tahoma"/>
            <w:sz w:val="16"/>
            <w:szCs w:val="16"/>
          </w:rPr>
          <w:fldChar w:fldCharType="separate"/>
        </w:r>
        <w:r w:rsidR="00125463">
          <w:rPr>
            <w:rFonts w:ascii="Tahoma" w:hAnsi="Tahoma" w:cs="Tahoma"/>
            <w:noProof/>
            <w:sz w:val="16"/>
            <w:szCs w:val="16"/>
          </w:rPr>
          <w:t>8</w:t>
        </w:r>
        <w:r w:rsidRPr="00475CD4">
          <w:rPr>
            <w:rFonts w:ascii="Tahoma" w:hAnsi="Tahoma" w:cs="Tahoma"/>
            <w:noProof/>
            <w:sz w:val="16"/>
            <w:szCs w:val="16"/>
          </w:rPr>
          <w:fldChar w:fldCharType="end"/>
        </w:r>
      </w:p>
    </w:sdtContent>
  </w:sdt>
  <w:p w14:paraId="741B4647" w14:textId="77777777" w:rsidR="00475CD4" w:rsidRPr="00475CD4" w:rsidRDefault="00475CD4">
    <w:pPr>
      <w:pStyle w:val="Footer"/>
      <w:rPr>
        <w:rFonts w:ascii="Tahoma" w:hAnsi="Tahoma" w:cs="Tahoma"/>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BCC52" w14:textId="77777777" w:rsidR="0028403F" w:rsidRDefault="0028403F" w:rsidP="007752E3">
      <w:pPr>
        <w:spacing w:after="0" w:line="240" w:lineRule="auto"/>
      </w:pPr>
      <w:r>
        <w:separator/>
      </w:r>
    </w:p>
  </w:footnote>
  <w:footnote w:type="continuationSeparator" w:id="0">
    <w:p w14:paraId="5BD28BA5" w14:textId="77777777" w:rsidR="0028403F" w:rsidRDefault="0028403F" w:rsidP="007752E3">
      <w:pPr>
        <w:spacing w:after="0" w:line="240" w:lineRule="auto"/>
      </w:pPr>
      <w:r>
        <w:continuationSeparator/>
      </w:r>
    </w:p>
  </w:footnote>
  <w:footnote w:type="continuationNotice" w:id="1">
    <w:p w14:paraId="4C79D2D5" w14:textId="77777777" w:rsidR="0028403F" w:rsidRDefault="0028403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C7C092" w14:textId="1056AB89" w:rsidR="007752E3" w:rsidRDefault="0028403F">
    <w:pPr>
      <w:pStyle w:val="Header"/>
    </w:pPr>
    <w:r>
      <w:rPr>
        <w:noProof/>
      </w:rPr>
      <w:pict w14:anchorId="65873DB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662891" o:spid="_x0000_s2050" type="#_x0000_t136" style="position:absolute;margin-left:0;margin-top:0;width:477.2pt;height:159.0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153A261" w14:textId="70416944" w:rsidR="007752E3" w:rsidRDefault="0028403F">
    <w:pPr>
      <w:pStyle w:val="Header"/>
    </w:pPr>
    <w:r>
      <w:rPr>
        <w:noProof/>
      </w:rPr>
      <w:pict w14:anchorId="5076951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662892" o:spid="_x0000_s2051" type="#_x0000_t136" style="position:absolute;margin-left:0;margin-top:0;width:477.2pt;height:159.0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7752E3">
      <w:rPr>
        <w:noProof/>
        <w:lang w:eastAsia="en-GB"/>
      </w:rPr>
      <w:drawing>
        <wp:inline distT="0" distB="0" distL="0" distR="0" wp14:anchorId="4A65E320" wp14:editId="0EE9AEF0">
          <wp:extent cx="1543050" cy="618508"/>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960" cy="620476"/>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C3459F" w14:textId="19E872E4" w:rsidR="007752E3" w:rsidRDefault="0028403F">
    <w:pPr>
      <w:pStyle w:val="Header"/>
    </w:pPr>
    <w:r>
      <w:rPr>
        <w:noProof/>
      </w:rPr>
      <w:pict w14:anchorId="4C23F12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662890" o:spid="_x0000_s2049" type="#_x0000_t136" style="position:absolute;margin-left:0;margin-top:0;width:477.2pt;height:159.0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D82"/>
    <w:multiLevelType w:val="hybridMultilevel"/>
    <w:tmpl w:val="3B6612B8"/>
    <w:lvl w:ilvl="0" w:tplc="930CAAE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4CD6711E"/>
    <w:multiLevelType w:val="multilevel"/>
    <w:tmpl w:val="D38E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09B5A7E"/>
    <w:multiLevelType w:val="hybridMultilevel"/>
    <w:tmpl w:val="AC027EF4"/>
    <w:lvl w:ilvl="0" w:tplc="9794A0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42"/>
    <w:rsid w:val="000243F5"/>
    <w:rsid w:val="000616E5"/>
    <w:rsid w:val="001113D8"/>
    <w:rsid w:val="00122042"/>
    <w:rsid w:val="00125463"/>
    <w:rsid w:val="0013529E"/>
    <w:rsid w:val="00141988"/>
    <w:rsid w:val="0017252E"/>
    <w:rsid w:val="0017384B"/>
    <w:rsid w:val="00191FF3"/>
    <w:rsid w:val="001B4E7B"/>
    <w:rsid w:val="001D47FE"/>
    <w:rsid w:val="0022452E"/>
    <w:rsid w:val="0028403F"/>
    <w:rsid w:val="002E6286"/>
    <w:rsid w:val="00300864"/>
    <w:rsid w:val="00310876"/>
    <w:rsid w:val="00310EFE"/>
    <w:rsid w:val="00320FEE"/>
    <w:rsid w:val="00342E65"/>
    <w:rsid w:val="003B4426"/>
    <w:rsid w:val="003C3804"/>
    <w:rsid w:val="003D53CC"/>
    <w:rsid w:val="003E3C98"/>
    <w:rsid w:val="00447FED"/>
    <w:rsid w:val="00453364"/>
    <w:rsid w:val="0047303F"/>
    <w:rsid w:val="00475CD4"/>
    <w:rsid w:val="00481F70"/>
    <w:rsid w:val="004E0170"/>
    <w:rsid w:val="00505E76"/>
    <w:rsid w:val="00531ADA"/>
    <w:rsid w:val="00547C8A"/>
    <w:rsid w:val="005862D0"/>
    <w:rsid w:val="005958E9"/>
    <w:rsid w:val="005A7ED8"/>
    <w:rsid w:val="005B1714"/>
    <w:rsid w:val="006B18C6"/>
    <w:rsid w:val="0070660C"/>
    <w:rsid w:val="00717530"/>
    <w:rsid w:val="00750F4F"/>
    <w:rsid w:val="007752E3"/>
    <w:rsid w:val="00782318"/>
    <w:rsid w:val="007B7554"/>
    <w:rsid w:val="007C329C"/>
    <w:rsid w:val="007E7448"/>
    <w:rsid w:val="00831F70"/>
    <w:rsid w:val="00871F97"/>
    <w:rsid w:val="008F2B81"/>
    <w:rsid w:val="009346DE"/>
    <w:rsid w:val="009349DF"/>
    <w:rsid w:val="00941593"/>
    <w:rsid w:val="009471A9"/>
    <w:rsid w:val="00963AFA"/>
    <w:rsid w:val="00965D5B"/>
    <w:rsid w:val="00967A10"/>
    <w:rsid w:val="00985449"/>
    <w:rsid w:val="009B05CF"/>
    <w:rsid w:val="009D0702"/>
    <w:rsid w:val="009D0983"/>
    <w:rsid w:val="00A00098"/>
    <w:rsid w:val="00A45E0E"/>
    <w:rsid w:val="00A606AD"/>
    <w:rsid w:val="00A66AEB"/>
    <w:rsid w:val="00AB6EB4"/>
    <w:rsid w:val="00AC23FB"/>
    <w:rsid w:val="00AC778B"/>
    <w:rsid w:val="00B06774"/>
    <w:rsid w:val="00B63ED1"/>
    <w:rsid w:val="00B64F40"/>
    <w:rsid w:val="00B71479"/>
    <w:rsid w:val="00B83CEE"/>
    <w:rsid w:val="00B947BF"/>
    <w:rsid w:val="00B967A7"/>
    <w:rsid w:val="00BC2116"/>
    <w:rsid w:val="00BE17A5"/>
    <w:rsid w:val="00BE50F5"/>
    <w:rsid w:val="00BE76A8"/>
    <w:rsid w:val="00C11F86"/>
    <w:rsid w:val="00C3740D"/>
    <w:rsid w:val="00C47FFC"/>
    <w:rsid w:val="00C65651"/>
    <w:rsid w:val="00CA304C"/>
    <w:rsid w:val="00CC37CC"/>
    <w:rsid w:val="00CD125C"/>
    <w:rsid w:val="00CD4960"/>
    <w:rsid w:val="00D15A76"/>
    <w:rsid w:val="00D4021B"/>
    <w:rsid w:val="00D43C7B"/>
    <w:rsid w:val="00D64F52"/>
    <w:rsid w:val="00DA2FC8"/>
    <w:rsid w:val="00DA4534"/>
    <w:rsid w:val="00E57E9F"/>
    <w:rsid w:val="00E63BCC"/>
    <w:rsid w:val="00EA09E9"/>
    <w:rsid w:val="00EA5D80"/>
    <w:rsid w:val="00EC15FF"/>
    <w:rsid w:val="00EE7D1B"/>
    <w:rsid w:val="00EF24DE"/>
    <w:rsid w:val="00FD13EF"/>
    <w:rsid w:val="00FE6A4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88585B"/>
  <w15:chartTrackingRefBased/>
  <w15:docId w15:val="{B0C01160-045C-408A-A978-AEE2B50D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2042"/>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9346DE"/>
    <w:rPr>
      <w:sz w:val="16"/>
      <w:szCs w:val="16"/>
    </w:rPr>
  </w:style>
  <w:style w:type="paragraph" w:styleId="CommentText">
    <w:name w:val="annotation text"/>
    <w:basedOn w:val="Normal"/>
    <w:link w:val="CommentTextChar"/>
    <w:uiPriority w:val="99"/>
    <w:unhideWhenUsed/>
    <w:rsid w:val="009346DE"/>
    <w:pPr>
      <w:spacing w:line="240" w:lineRule="auto"/>
    </w:pPr>
    <w:rPr>
      <w:sz w:val="20"/>
      <w:szCs w:val="20"/>
    </w:rPr>
  </w:style>
  <w:style w:type="character" w:customStyle="1" w:styleId="CommentTextChar">
    <w:name w:val="Comment Text Char"/>
    <w:basedOn w:val="DefaultParagraphFont"/>
    <w:link w:val="CommentText"/>
    <w:uiPriority w:val="99"/>
    <w:rsid w:val="009346DE"/>
    <w:rPr>
      <w:sz w:val="20"/>
      <w:szCs w:val="20"/>
    </w:rPr>
  </w:style>
  <w:style w:type="paragraph" w:styleId="CommentSubject">
    <w:name w:val="annotation subject"/>
    <w:basedOn w:val="CommentText"/>
    <w:next w:val="CommentText"/>
    <w:link w:val="CommentSubjectChar"/>
    <w:uiPriority w:val="99"/>
    <w:semiHidden/>
    <w:unhideWhenUsed/>
    <w:rsid w:val="009346DE"/>
    <w:rPr>
      <w:b/>
      <w:bCs/>
    </w:rPr>
  </w:style>
  <w:style w:type="character" w:customStyle="1" w:styleId="CommentSubjectChar">
    <w:name w:val="Comment Subject Char"/>
    <w:basedOn w:val="CommentTextChar"/>
    <w:link w:val="CommentSubject"/>
    <w:uiPriority w:val="99"/>
    <w:semiHidden/>
    <w:rsid w:val="009346DE"/>
    <w:rPr>
      <w:b/>
      <w:bCs/>
      <w:sz w:val="20"/>
      <w:szCs w:val="20"/>
    </w:rPr>
  </w:style>
  <w:style w:type="table" w:styleId="TableGrid">
    <w:name w:val="Table Grid"/>
    <w:basedOn w:val="TableNormal"/>
    <w:uiPriority w:val="39"/>
    <w:rsid w:val="00B6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5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2E3"/>
  </w:style>
  <w:style w:type="paragraph" w:styleId="Footer">
    <w:name w:val="footer"/>
    <w:basedOn w:val="Normal"/>
    <w:link w:val="FooterChar"/>
    <w:uiPriority w:val="99"/>
    <w:unhideWhenUsed/>
    <w:rsid w:val="00775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2E3"/>
  </w:style>
  <w:style w:type="character" w:customStyle="1" w:styleId="ux-u-font-size-h6">
    <w:name w:val="ux-u-font-size-h6"/>
    <w:basedOn w:val="DefaultParagraphFont"/>
    <w:rsid w:val="009D0983"/>
  </w:style>
  <w:style w:type="character" w:customStyle="1" w:styleId="cf01">
    <w:name w:val="cf01"/>
    <w:basedOn w:val="DefaultParagraphFont"/>
    <w:rsid w:val="007066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3913">
      <w:bodyDiv w:val="1"/>
      <w:marLeft w:val="0"/>
      <w:marRight w:val="0"/>
      <w:marTop w:val="0"/>
      <w:marBottom w:val="0"/>
      <w:divBdr>
        <w:top w:val="none" w:sz="0" w:space="0" w:color="auto"/>
        <w:left w:val="none" w:sz="0" w:space="0" w:color="auto"/>
        <w:bottom w:val="none" w:sz="0" w:space="0" w:color="auto"/>
        <w:right w:val="none" w:sz="0" w:space="0" w:color="auto"/>
      </w:divBdr>
    </w:div>
    <w:div w:id="804659464">
      <w:bodyDiv w:val="1"/>
      <w:marLeft w:val="0"/>
      <w:marRight w:val="0"/>
      <w:marTop w:val="0"/>
      <w:marBottom w:val="0"/>
      <w:divBdr>
        <w:top w:val="none" w:sz="0" w:space="0" w:color="auto"/>
        <w:left w:val="none" w:sz="0" w:space="0" w:color="auto"/>
        <w:bottom w:val="none" w:sz="0" w:space="0" w:color="auto"/>
        <w:right w:val="none" w:sz="0" w:space="0" w:color="auto"/>
      </w:divBdr>
    </w:div>
    <w:div w:id="1079987207">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422214101">
      <w:bodyDiv w:val="1"/>
      <w:marLeft w:val="0"/>
      <w:marRight w:val="0"/>
      <w:marTop w:val="0"/>
      <w:marBottom w:val="0"/>
      <w:divBdr>
        <w:top w:val="none" w:sz="0" w:space="0" w:color="auto"/>
        <w:left w:val="none" w:sz="0" w:space="0" w:color="auto"/>
        <w:bottom w:val="none" w:sz="0" w:space="0" w:color="auto"/>
        <w:right w:val="none" w:sz="0" w:space="0" w:color="auto"/>
      </w:divBdr>
    </w:div>
    <w:div w:id="1902717007">
      <w:bodyDiv w:val="1"/>
      <w:marLeft w:val="0"/>
      <w:marRight w:val="0"/>
      <w:marTop w:val="0"/>
      <w:marBottom w:val="0"/>
      <w:divBdr>
        <w:top w:val="none" w:sz="0" w:space="0" w:color="auto"/>
        <w:left w:val="none" w:sz="0" w:space="0" w:color="auto"/>
        <w:bottom w:val="none" w:sz="0" w:space="0" w:color="auto"/>
        <w:right w:val="none" w:sz="0" w:space="0" w:color="auto"/>
      </w:divBdr>
    </w:div>
    <w:div w:id="21265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FDC90366D0143BAD3A1BBD940F308" ma:contentTypeVersion="12" ma:contentTypeDescription="Create a new document." ma:contentTypeScope="" ma:versionID="655108a673013e4259e71fbe84d1abe4">
  <xsd:schema xmlns:xsd="http://www.w3.org/2001/XMLSchema" xmlns:xs="http://www.w3.org/2001/XMLSchema" xmlns:p="http://schemas.microsoft.com/office/2006/metadata/properties" xmlns:ns2="141906db-be1d-488b-a646-c5dcc076067d" xmlns:ns3="7a2b5f91-55c8-4fcf-9e69-5a3e21382b8c" targetNamespace="http://schemas.microsoft.com/office/2006/metadata/properties" ma:root="true" ma:fieldsID="ca337d78d9f5ed94c76a023ddde8ddbe" ns2:_="" ns3:_="">
    <xsd:import namespace="141906db-be1d-488b-a646-c5dcc076067d"/>
    <xsd:import namespace="7a2b5f91-55c8-4fcf-9e69-5a3e21382b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906db-be1d-488b-a646-c5dcc0760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2b5f91-55c8-4fcf-9e69-5a3e21382b8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D2E63-3711-432C-9D21-77E6A9D3A0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F2AC31-8986-4F64-B801-15B0BFAA1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906db-be1d-488b-a646-c5dcc076067d"/>
    <ds:schemaRef ds:uri="7a2b5f91-55c8-4fcf-9e69-5a3e21382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9271A-F477-4DC0-9670-5C626929C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679</Words>
  <Characters>3873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Fauvel - EATRIS</dc:creator>
  <cp:keywords/>
  <dc:description/>
  <cp:lastModifiedBy>Microsoft Office User</cp:lastModifiedBy>
  <cp:revision>2</cp:revision>
  <dcterms:created xsi:type="dcterms:W3CDTF">2022-07-01T15:14:00Z</dcterms:created>
  <dcterms:modified xsi:type="dcterms:W3CDTF">2022-07-01T15:14:00Z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0x01010057BFDC90366D0143BAD3A1BBD940F308</vt:lpwstr>
  </property>
</Properties>
</file>